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eastAsia="黑体"/>
          <w:sz w:val="32"/>
          <w:szCs w:val="32"/>
        </w:rPr>
      </w:pPr>
      <w:bookmarkStart w:id="10" w:name="_GoBack"/>
      <w:bookmarkEnd w:id="10"/>
      <w:r>
        <w:rPr>
          <w:rFonts w:eastAsia="黑体"/>
          <w:sz w:val="32"/>
          <w:szCs w:val="32"/>
        </w:rPr>
        <w:t>附件1</w:t>
      </w:r>
    </w:p>
    <w:p>
      <w:pPr>
        <w:adjustRightInd w:val="0"/>
        <w:snapToGrid w:val="0"/>
        <w:spacing w:line="360" w:lineRule="auto"/>
        <w:jc w:val="center"/>
        <w:rPr>
          <w:rFonts w:ascii="黑体" w:hAnsi="黑体" w:eastAsia="黑体" w:cs="黑体"/>
          <w:b/>
          <w:sz w:val="36"/>
          <w:szCs w:val="36"/>
        </w:rPr>
      </w:pPr>
      <w:bookmarkStart w:id="0" w:name="_Hlk98429600"/>
      <w:r>
        <w:rPr>
          <w:rFonts w:hint="eastAsia" w:ascii="黑体" w:hAnsi="黑体" w:eastAsia="黑体" w:cs="黑体"/>
          <w:sz w:val="36"/>
          <w:szCs w:val="36"/>
        </w:rPr>
        <w:t>高校用水情况统计表</w:t>
      </w:r>
    </w:p>
    <w:bookmarkEnd w:id="0"/>
    <w:p>
      <w:pPr>
        <w:adjustRightInd w:val="0"/>
        <w:snapToGrid w:val="0"/>
        <w:spacing w:line="360" w:lineRule="auto"/>
        <w:ind w:left="4319" w:leftChars="228" w:hanging="3840" w:hangingChars="1600"/>
        <w:jc w:val="left"/>
        <w:rPr>
          <w:rFonts w:ascii="仿宋" w:hAnsi="仿宋" w:eastAsia="仿宋" w:cs="仿宋"/>
          <w:sz w:val="24"/>
          <w:szCs w:val="24"/>
        </w:rPr>
      </w:pPr>
      <w:bookmarkStart w:id="1" w:name="_Hlk98430757"/>
      <w:r>
        <w:rPr>
          <w:rFonts w:hint="eastAsia" w:ascii="仿宋" w:hAnsi="仿宋" w:eastAsia="仿宋" w:cs="仿宋"/>
          <w:color w:val="000000"/>
          <w:kern w:val="0"/>
          <w:sz w:val="24"/>
          <w:szCs w:val="24"/>
          <w:u w:val="single"/>
        </w:rPr>
        <w:t xml:space="preserve"> ( 盖章） </w:t>
      </w:r>
      <w:r>
        <w:rPr>
          <w:rFonts w:hint="eastAsia" w:ascii="仿宋" w:hAnsi="仿宋" w:eastAsia="仿宋" w:cs="仿宋"/>
          <w:color w:val="000000"/>
          <w:kern w:val="0"/>
          <w:sz w:val="24"/>
          <w:szCs w:val="24"/>
        </w:rPr>
        <w:t>市</w:t>
      </w:r>
      <w:r>
        <w:rPr>
          <w:rFonts w:hint="eastAsia" w:ascii="仿宋" w:hAnsi="仿宋" w:eastAsia="仿宋" w:cs="仿宋"/>
          <w:sz w:val="24"/>
          <w:szCs w:val="24"/>
        </w:rPr>
        <w:t xml:space="preserve">水利（水务）局                </w:t>
      </w:r>
      <w:r>
        <w:rPr>
          <w:rFonts w:ascii="仿宋" w:hAnsi="仿宋" w:eastAsia="仿宋" w:cs="仿宋"/>
          <w:sz w:val="24"/>
          <w:szCs w:val="24"/>
        </w:rPr>
        <w:t xml:space="preserve">          </w:t>
      </w:r>
      <w:r>
        <w:rPr>
          <w:rFonts w:hint="eastAsia" w:ascii="仿宋" w:hAnsi="仿宋" w:eastAsia="仿宋" w:cs="仿宋"/>
          <w:sz w:val="24"/>
          <w:szCs w:val="24"/>
        </w:rPr>
        <w:t xml:space="preserve">    填写人：      </w:t>
      </w:r>
      <w:r>
        <w:rPr>
          <w:rFonts w:ascii="仿宋" w:hAnsi="仿宋" w:eastAsia="仿宋" w:cs="仿宋"/>
          <w:sz w:val="24"/>
          <w:szCs w:val="24"/>
        </w:rPr>
        <w:t xml:space="preserve">  </w:t>
      </w:r>
      <w:r>
        <w:rPr>
          <w:rFonts w:hint="eastAsia" w:ascii="仿宋" w:hAnsi="仿宋" w:eastAsia="仿宋" w:cs="仿宋"/>
          <w:sz w:val="24"/>
          <w:szCs w:val="24"/>
        </w:rPr>
        <w:t xml:space="preserve">    联系电话： </w:t>
      </w:r>
      <w:r>
        <w:rPr>
          <w:rFonts w:ascii="仿宋" w:hAnsi="仿宋" w:eastAsia="仿宋" w:cs="仿宋"/>
          <w:sz w:val="24"/>
          <w:szCs w:val="24"/>
        </w:rPr>
        <w:t xml:space="preserve">               </w:t>
      </w:r>
    </w:p>
    <w:tbl>
      <w:tblPr>
        <w:tblStyle w:val="11"/>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696"/>
        <w:gridCol w:w="1134"/>
        <w:gridCol w:w="848"/>
        <w:gridCol w:w="995"/>
        <w:gridCol w:w="780"/>
        <w:gridCol w:w="921"/>
        <w:gridCol w:w="1134"/>
        <w:gridCol w:w="992"/>
        <w:gridCol w:w="992"/>
        <w:gridCol w:w="1276"/>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674" w:type="dxa"/>
            <w:vMerge w:val="restart"/>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2696" w:type="dxa"/>
            <w:vMerge w:val="restart"/>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高校（校区）名称</w:t>
            </w:r>
          </w:p>
        </w:tc>
        <w:tc>
          <w:tcPr>
            <w:tcW w:w="1134" w:type="dxa"/>
            <w:vMerge w:val="restart"/>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所在县（市、区）</w:t>
            </w:r>
          </w:p>
        </w:tc>
        <w:tc>
          <w:tcPr>
            <w:tcW w:w="1843" w:type="dxa"/>
            <w:gridSpan w:val="2"/>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202</w:t>
            </w:r>
            <w:r>
              <w:rPr>
                <w:rFonts w:ascii="宋体" w:hAnsi="宋体" w:cs="宋体"/>
                <w:b/>
                <w:bCs/>
                <w:color w:val="000000"/>
                <w:kern w:val="0"/>
                <w:sz w:val="22"/>
                <w:szCs w:val="22"/>
              </w:rPr>
              <w:t>1</w:t>
            </w:r>
            <w:r>
              <w:rPr>
                <w:rFonts w:hint="eastAsia" w:ascii="宋体" w:hAnsi="宋体" w:cs="宋体"/>
                <w:b/>
                <w:bCs/>
                <w:color w:val="000000"/>
                <w:kern w:val="0"/>
                <w:sz w:val="22"/>
                <w:szCs w:val="22"/>
              </w:rPr>
              <w:t>年下达计划用水量(万m</w:t>
            </w:r>
            <w:r>
              <w:rPr>
                <w:rFonts w:hint="eastAsia" w:ascii="宋体" w:hAnsi="宋体" w:cs="宋体"/>
                <w:b/>
                <w:bCs/>
                <w:color w:val="000000"/>
                <w:kern w:val="0"/>
                <w:sz w:val="22"/>
                <w:szCs w:val="22"/>
                <w:vertAlign w:val="superscript"/>
              </w:rPr>
              <w:t>3</w:t>
            </w:r>
            <w:r>
              <w:rPr>
                <w:rFonts w:hint="eastAsia" w:ascii="宋体" w:hAnsi="宋体" w:cs="宋体"/>
                <w:b/>
                <w:bCs/>
                <w:color w:val="000000"/>
                <w:kern w:val="0"/>
                <w:sz w:val="22"/>
                <w:szCs w:val="22"/>
              </w:rPr>
              <w:t>)</w:t>
            </w:r>
          </w:p>
        </w:tc>
        <w:tc>
          <w:tcPr>
            <w:tcW w:w="1701" w:type="dxa"/>
            <w:gridSpan w:val="2"/>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202</w:t>
            </w:r>
            <w:r>
              <w:rPr>
                <w:rFonts w:ascii="宋体" w:hAnsi="宋体" w:cs="宋体"/>
                <w:b/>
                <w:bCs/>
                <w:color w:val="000000"/>
                <w:kern w:val="0"/>
                <w:sz w:val="22"/>
                <w:szCs w:val="22"/>
              </w:rPr>
              <w:t>1</w:t>
            </w:r>
            <w:r>
              <w:rPr>
                <w:rFonts w:hint="eastAsia" w:ascii="宋体" w:hAnsi="宋体" w:cs="宋体"/>
                <w:b/>
                <w:bCs/>
                <w:color w:val="000000"/>
                <w:kern w:val="0"/>
                <w:sz w:val="22"/>
                <w:szCs w:val="22"/>
              </w:rPr>
              <w:t>年实际用水量(万m</w:t>
            </w:r>
            <w:r>
              <w:rPr>
                <w:rFonts w:hint="eastAsia" w:ascii="宋体" w:hAnsi="宋体" w:cs="宋体"/>
                <w:b/>
                <w:bCs/>
                <w:color w:val="000000"/>
                <w:kern w:val="0"/>
                <w:sz w:val="22"/>
                <w:szCs w:val="22"/>
                <w:vertAlign w:val="superscript"/>
              </w:rPr>
              <w:t>3</w:t>
            </w:r>
            <w:r>
              <w:rPr>
                <w:rFonts w:hint="eastAsia" w:ascii="宋体" w:hAnsi="宋体" w:cs="宋体"/>
                <w:b/>
                <w:bCs/>
                <w:color w:val="000000"/>
                <w:kern w:val="0"/>
                <w:sz w:val="22"/>
                <w:szCs w:val="22"/>
              </w:rPr>
              <w:t>)</w:t>
            </w:r>
          </w:p>
        </w:tc>
        <w:tc>
          <w:tcPr>
            <w:tcW w:w="3118" w:type="dxa"/>
            <w:gridSpan w:val="3"/>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用水人数（人）</w:t>
            </w:r>
          </w:p>
        </w:tc>
        <w:tc>
          <w:tcPr>
            <w:tcW w:w="1276" w:type="dxa"/>
            <w:vMerge w:val="restart"/>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202</w:t>
            </w:r>
            <w:r>
              <w:rPr>
                <w:rFonts w:ascii="宋体" w:hAnsi="宋体" w:cs="宋体"/>
                <w:b/>
                <w:bCs/>
                <w:color w:val="000000"/>
                <w:kern w:val="0"/>
                <w:sz w:val="22"/>
                <w:szCs w:val="22"/>
              </w:rPr>
              <w:t>1</w:t>
            </w:r>
            <w:r>
              <w:rPr>
                <w:rFonts w:hint="eastAsia" w:ascii="宋体" w:hAnsi="宋体" w:cs="宋体"/>
                <w:b/>
                <w:bCs/>
                <w:color w:val="000000"/>
                <w:kern w:val="0"/>
                <w:sz w:val="22"/>
                <w:szCs w:val="22"/>
              </w:rPr>
              <w:t>年缴纳水费</w:t>
            </w:r>
          </w:p>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（万元）</w:t>
            </w:r>
          </w:p>
        </w:tc>
        <w:tc>
          <w:tcPr>
            <w:tcW w:w="1732" w:type="dxa"/>
            <w:vMerge w:val="restart"/>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674" w:type="dxa"/>
            <w:vMerge w:val="continue"/>
            <w:vAlign w:val="center"/>
          </w:tcPr>
          <w:p>
            <w:pPr>
              <w:widowControl/>
              <w:jc w:val="center"/>
              <w:rPr>
                <w:rFonts w:ascii="宋体" w:hAnsi="宋体" w:cs="宋体"/>
                <w:b/>
                <w:bCs/>
                <w:color w:val="000000"/>
                <w:kern w:val="0"/>
                <w:sz w:val="22"/>
                <w:szCs w:val="22"/>
              </w:rPr>
            </w:pPr>
          </w:p>
        </w:tc>
        <w:tc>
          <w:tcPr>
            <w:tcW w:w="2696" w:type="dxa"/>
            <w:vMerge w:val="continue"/>
            <w:vAlign w:val="center"/>
          </w:tcPr>
          <w:p>
            <w:pPr>
              <w:widowControl/>
              <w:jc w:val="center"/>
              <w:rPr>
                <w:rFonts w:ascii="宋体" w:hAnsi="宋体" w:cs="宋体"/>
                <w:b/>
                <w:bCs/>
                <w:color w:val="000000"/>
                <w:kern w:val="0"/>
                <w:sz w:val="22"/>
                <w:szCs w:val="22"/>
              </w:rPr>
            </w:pPr>
          </w:p>
        </w:tc>
        <w:tc>
          <w:tcPr>
            <w:tcW w:w="1134" w:type="dxa"/>
            <w:vMerge w:val="continue"/>
            <w:vAlign w:val="center"/>
          </w:tcPr>
          <w:p>
            <w:pPr>
              <w:widowControl/>
              <w:jc w:val="center"/>
              <w:rPr>
                <w:rFonts w:ascii="宋体" w:hAnsi="宋体" w:cs="宋体"/>
                <w:b/>
                <w:bCs/>
                <w:color w:val="000000"/>
                <w:kern w:val="0"/>
                <w:sz w:val="22"/>
                <w:szCs w:val="22"/>
              </w:rPr>
            </w:pPr>
          </w:p>
        </w:tc>
        <w:tc>
          <w:tcPr>
            <w:tcW w:w="848" w:type="dxa"/>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95" w:type="dxa"/>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其中自备水源</w:t>
            </w:r>
          </w:p>
        </w:tc>
        <w:tc>
          <w:tcPr>
            <w:tcW w:w="780" w:type="dxa"/>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21" w:type="dxa"/>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其中自备水源</w:t>
            </w:r>
          </w:p>
        </w:tc>
        <w:tc>
          <w:tcPr>
            <w:tcW w:w="1134" w:type="dxa"/>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全日制统招生人数</w:t>
            </w:r>
          </w:p>
        </w:tc>
        <w:tc>
          <w:tcPr>
            <w:tcW w:w="992" w:type="dxa"/>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留学生人数</w:t>
            </w:r>
          </w:p>
        </w:tc>
        <w:tc>
          <w:tcPr>
            <w:tcW w:w="992" w:type="dxa"/>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教职工人数</w:t>
            </w:r>
          </w:p>
        </w:tc>
        <w:tc>
          <w:tcPr>
            <w:tcW w:w="1276" w:type="dxa"/>
            <w:vMerge w:val="continue"/>
            <w:vAlign w:val="center"/>
          </w:tcPr>
          <w:p>
            <w:pPr>
              <w:widowControl/>
              <w:jc w:val="center"/>
              <w:rPr>
                <w:rFonts w:ascii="宋体" w:hAnsi="宋体" w:cs="宋体"/>
                <w:b/>
                <w:bCs/>
                <w:color w:val="000000"/>
                <w:kern w:val="0"/>
                <w:sz w:val="22"/>
                <w:szCs w:val="22"/>
              </w:rPr>
            </w:pPr>
          </w:p>
        </w:tc>
        <w:tc>
          <w:tcPr>
            <w:tcW w:w="1732" w:type="dxa"/>
            <w:vMerge w:val="continue"/>
            <w:vAlign w:val="center"/>
          </w:tcPr>
          <w:p>
            <w:pPr>
              <w:widowControl/>
              <w:jc w:val="center"/>
              <w:rPr>
                <w:rFonts w:ascii="宋体" w:hAnsi="宋体" w:cs="宋体"/>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74" w:type="dxa"/>
            <w:shd w:val="clear" w:color="auto" w:fill="auto"/>
            <w:vAlign w:val="center"/>
          </w:tcPr>
          <w:p>
            <w:pPr>
              <w:widowControl/>
              <w:jc w:val="center"/>
              <w:rPr>
                <w:rFonts w:eastAsia="等线"/>
                <w:color w:val="000000"/>
                <w:kern w:val="0"/>
                <w:sz w:val="20"/>
              </w:rPr>
            </w:pPr>
            <w:r>
              <w:rPr>
                <w:rFonts w:eastAsia="等线"/>
                <w:color w:val="000000"/>
                <w:kern w:val="0"/>
                <w:sz w:val="20"/>
              </w:rPr>
              <w:t>1</w:t>
            </w:r>
          </w:p>
        </w:tc>
        <w:tc>
          <w:tcPr>
            <w:tcW w:w="2696" w:type="dxa"/>
            <w:shd w:val="clear" w:color="auto" w:fill="auto"/>
            <w:vAlign w:val="center"/>
          </w:tcPr>
          <w:p>
            <w:pPr>
              <w:widowControl/>
              <w:jc w:val="center"/>
              <w:rPr>
                <w:rFonts w:eastAsia="等线"/>
                <w:color w:val="000000"/>
                <w:kern w:val="0"/>
                <w:sz w:val="20"/>
              </w:rPr>
            </w:pPr>
          </w:p>
        </w:tc>
        <w:tc>
          <w:tcPr>
            <w:tcW w:w="1134" w:type="dxa"/>
            <w:shd w:val="clear" w:color="auto" w:fill="auto"/>
            <w:vAlign w:val="center"/>
          </w:tcPr>
          <w:p>
            <w:pPr>
              <w:widowControl/>
              <w:jc w:val="center"/>
              <w:rPr>
                <w:rFonts w:eastAsia="等线"/>
                <w:color w:val="000000"/>
                <w:kern w:val="0"/>
                <w:sz w:val="20"/>
              </w:rPr>
            </w:pPr>
          </w:p>
        </w:tc>
        <w:tc>
          <w:tcPr>
            <w:tcW w:w="848" w:type="dxa"/>
            <w:shd w:val="clear" w:color="auto" w:fill="auto"/>
            <w:vAlign w:val="center"/>
          </w:tcPr>
          <w:p>
            <w:pPr>
              <w:widowControl/>
              <w:jc w:val="center"/>
              <w:rPr>
                <w:rFonts w:eastAsia="等线"/>
                <w:color w:val="000000"/>
                <w:kern w:val="0"/>
                <w:sz w:val="20"/>
              </w:rPr>
            </w:pPr>
          </w:p>
        </w:tc>
        <w:tc>
          <w:tcPr>
            <w:tcW w:w="995" w:type="dxa"/>
            <w:shd w:val="clear" w:color="auto" w:fill="auto"/>
            <w:vAlign w:val="center"/>
          </w:tcPr>
          <w:p>
            <w:pPr>
              <w:widowControl/>
              <w:jc w:val="center"/>
              <w:rPr>
                <w:rFonts w:eastAsia="等线"/>
                <w:color w:val="000000"/>
                <w:kern w:val="0"/>
                <w:sz w:val="20"/>
              </w:rPr>
            </w:pPr>
          </w:p>
        </w:tc>
        <w:tc>
          <w:tcPr>
            <w:tcW w:w="780" w:type="dxa"/>
            <w:shd w:val="clear" w:color="auto" w:fill="auto"/>
            <w:vAlign w:val="center"/>
          </w:tcPr>
          <w:p>
            <w:pPr>
              <w:widowControl/>
              <w:jc w:val="center"/>
              <w:rPr>
                <w:rFonts w:eastAsia="等线"/>
                <w:color w:val="000000"/>
                <w:kern w:val="0"/>
                <w:sz w:val="20"/>
              </w:rPr>
            </w:pPr>
          </w:p>
        </w:tc>
        <w:tc>
          <w:tcPr>
            <w:tcW w:w="921" w:type="dxa"/>
            <w:shd w:val="clear" w:color="auto" w:fill="auto"/>
            <w:vAlign w:val="center"/>
          </w:tcPr>
          <w:p>
            <w:pPr>
              <w:widowControl/>
              <w:jc w:val="center"/>
              <w:rPr>
                <w:rFonts w:eastAsia="等线"/>
                <w:color w:val="000000"/>
                <w:kern w:val="0"/>
                <w:sz w:val="20"/>
              </w:rPr>
            </w:pPr>
          </w:p>
        </w:tc>
        <w:tc>
          <w:tcPr>
            <w:tcW w:w="1134" w:type="dxa"/>
            <w:shd w:val="clear" w:color="auto" w:fill="auto"/>
            <w:vAlign w:val="center"/>
          </w:tcPr>
          <w:p>
            <w:pPr>
              <w:widowControl/>
              <w:jc w:val="center"/>
              <w:rPr>
                <w:rFonts w:eastAsia="等线"/>
                <w:color w:val="000000"/>
                <w:kern w:val="0"/>
                <w:sz w:val="20"/>
              </w:rPr>
            </w:pPr>
          </w:p>
        </w:tc>
        <w:tc>
          <w:tcPr>
            <w:tcW w:w="992" w:type="dxa"/>
            <w:shd w:val="clear" w:color="auto" w:fill="auto"/>
            <w:vAlign w:val="center"/>
          </w:tcPr>
          <w:p>
            <w:pPr>
              <w:widowControl/>
              <w:jc w:val="center"/>
              <w:rPr>
                <w:rFonts w:eastAsia="等线"/>
                <w:color w:val="000000"/>
                <w:kern w:val="0"/>
                <w:sz w:val="20"/>
              </w:rPr>
            </w:pPr>
          </w:p>
        </w:tc>
        <w:tc>
          <w:tcPr>
            <w:tcW w:w="992" w:type="dxa"/>
            <w:shd w:val="clear" w:color="auto" w:fill="auto"/>
            <w:vAlign w:val="center"/>
          </w:tcPr>
          <w:p>
            <w:pPr>
              <w:widowControl/>
              <w:jc w:val="center"/>
              <w:rPr>
                <w:rFonts w:eastAsia="等线"/>
                <w:color w:val="000000"/>
                <w:kern w:val="0"/>
                <w:sz w:val="20"/>
              </w:rPr>
            </w:pPr>
          </w:p>
        </w:tc>
        <w:tc>
          <w:tcPr>
            <w:tcW w:w="1276" w:type="dxa"/>
            <w:shd w:val="clear" w:color="auto" w:fill="auto"/>
            <w:vAlign w:val="center"/>
          </w:tcPr>
          <w:p>
            <w:pPr>
              <w:widowControl/>
              <w:jc w:val="center"/>
              <w:rPr>
                <w:rFonts w:eastAsia="等线"/>
                <w:color w:val="000000"/>
                <w:kern w:val="0"/>
                <w:sz w:val="20"/>
              </w:rPr>
            </w:pPr>
          </w:p>
        </w:tc>
        <w:tc>
          <w:tcPr>
            <w:tcW w:w="1732" w:type="dxa"/>
            <w:shd w:val="clear" w:color="auto" w:fill="auto"/>
            <w:vAlign w:val="center"/>
          </w:tcPr>
          <w:p>
            <w:pPr>
              <w:widowControl/>
              <w:jc w:val="center"/>
              <w:rPr>
                <w:rFonts w:eastAsia="等线"/>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74" w:type="dxa"/>
            <w:shd w:val="clear" w:color="auto" w:fill="auto"/>
            <w:vAlign w:val="center"/>
          </w:tcPr>
          <w:p>
            <w:pPr>
              <w:widowControl/>
              <w:jc w:val="center"/>
              <w:rPr>
                <w:rFonts w:eastAsia="等线"/>
                <w:color w:val="000000"/>
                <w:kern w:val="0"/>
                <w:sz w:val="20"/>
              </w:rPr>
            </w:pPr>
            <w:r>
              <w:rPr>
                <w:rFonts w:eastAsia="等线"/>
                <w:color w:val="000000"/>
                <w:kern w:val="0"/>
                <w:sz w:val="20"/>
              </w:rPr>
              <w:t>2</w:t>
            </w:r>
          </w:p>
        </w:tc>
        <w:tc>
          <w:tcPr>
            <w:tcW w:w="2696" w:type="dxa"/>
            <w:shd w:val="clear" w:color="auto" w:fill="auto"/>
            <w:vAlign w:val="center"/>
          </w:tcPr>
          <w:p>
            <w:pPr>
              <w:widowControl/>
              <w:jc w:val="center"/>
              <w:rPr>
                <w:rFonts w:eastAsia="等线"/>
                <w:color w:val="000000"/>
                <w:kern w:val="0"/>
                <w:sz w:val="20"/>
              </w:rPr>
            </w:pPr>
          </w:p>
        </w:tc>
        <w:tc>
          <w:tcPr>
            <w:tcW w:w="1134" w:type="dxa"/>
            <w:shd w:val="clear" w:color="auto" w:fill="auto"/>
            <w:vAlign w:val="center"/>
          </w:tcPr>
          <w:p>
            <w:pPr>
              <w:widowControl/>
              <w:jc w:val="center"/>
              <w:rPr>
                <w:rFonts w:eastAsia="等线"/>
                <w:color w:val="000000"/>
                <w:kern w:val="0"/>
                <w:sz w:val="20"/>
              </w:rPr>
            </w:pPr>
          </w:p>
        </w:tc>
        <w:tc>
          <w:tcPr>
            <w:tcW w:w="848" w:type="dxa"/>
            <w:shd w:val="clear" w:color="auto" w:fill="auto"/>
            <w:vAlign w:val="center"/>
          </w:tcPr>
          <w:p>
            <w:pPr>
              <w:widowControl/>
              <w:jc w:val="center"/>
              <w:rPr>
                <w:rFonts w:eastAsia="等线"/>
                <w:color w:val="000000"/>
                <w:kern w:val="0"/>
                <w:sz w:val="20"/>
              </w:rPr>
            </w:pPr>
          </w:p>
        </w:tc>
        <w:tc>
          <w:tcPr>
            <w:tcW w:w="995" w:type="dxa"/>
            <w:shd w:val="clear" w:color="auto" w:fill="auto"/>
            <w:vAlign w:val="center"/>
          </w:tcPr>
          <w:p>
            <w:pPr>
              <w:widowControl/>
              <w:jc w:val="center"/>
              <w:rPr>
                <w:rFonts w:eastAsia="等线"/>
                <w:color w:val="000000"/>
                <w:kern w:val="0"/>
                <w:sz w:val="20"/>
              </w:rPr>
            </w:pPr>
          </w:p>
        </w:tc>
        <w:tc>
          <w:tcPr>
            <w:tcW w:w="780" w:type="dxa"/>
            <w:shd w:val="clear" w:color="auto" w:fill="auto"/>
            <w:vAlign w:val="center"/>
          </w:tcPr>
          <w:p>
            <w:pPr>
              <w:widowControl/>
              <w:jc w:val="center"/>
              <w:rPr>
                <w:rFonts w:eastAsia="等线"/>
                <w:color w:val="000000"/>
                <w:kern w:val="0"/>
                <w:sz w:val="20"/>
              </w:rPr>
            </w:pPr>
          </w:p>
        </w:tc>
        <w:tc>
          <w:tcPr>
            <w:tcW w:w="921" w:type="dxa"/>
            <w:shd w:val="clear" w:color="auto" w:fill="auto"/>
            <w:vAlign w:val="center"/>
          </w:tcPr>
          <w:p>
            <w:pPr>
              <w:widowControl/>
              <w:jc w:val="center"/>
              <w:rPr>
                <w:rFonts w:eastAsia="等线"/>
                <w:color w:val="000000"/>
                <w:kern w:val="0"/>
                <w:sz w:val="20"/>
              </w:rPr>
            </w:pPr>
          </w:p>
        </w:tc>
        <w:tc>
          <w:tcPr>
            <w:tcW w:w="1134" w:type="dxa"/>
            <w:shd w:val="clear" w:color="auto" w:fill="auto"/>
            <w:vAlign w:val="center"/>
          </w:tcPr>
          <w:p>
            <w:pPr>
              <w:widowControl/>
              <w:jc w:val="center"/>
              <w:rPr>
                <w:rFonts w:eastAsia="等线"/>
                <w:color w:val="000000"/>
                <w:kern w:val="0"/>
                <w:sz w:val="20"/>
              </w:rPr>
            </w:pPr>
          </w:p>
        </w:tc>
        <w:tc>
          <w:tcPr>
            <w:tcW w:w="992" w:type="dxa"/>
            <w:shd w:val="clear" w:color="auto" w:fill="auto"/>
            <w:vAlign w:val="center"/>
          </w:tcPr>
          <w:p>
            <w:pPr>
              <w:widowControl/>
              <w:jc w:val="center"/>
              <w:rPr>
                <w:rFonts w:eastAsia="等线"/>
                <w:color w:val="000000"/>
                <w:kern w:val="0"/>
                <w:sz w:val="20"/>
              </w:rPr>
            </w:pPr>
          </w:p>
        </w:tc>
        <w:tc>
          <w:tcPr>
            <w:tcW w:w="992" w:type="dxa"/>
            <w:shd w:val="clear" w:color="auto" w:fill="auto"/>
            <w:vAlign w:val="center"/>
          </w:tcPr>
          <w:p>
            <w:pPr>
              <w:widowControl/>
              <w:jc w:val="center"/>
              <w:rPr>
                <w:rFonts w:eastAsia="等线"/>
                <w:color w:val="000000"/>
                <w:kern w:val="0"/>
                <w:sz w:val="20"/>
              </w:rPr>
            </w:pPr>
          </w:p>
        </w:tc>
        <w:tc>
          <w:tcPr>
            <w:tcW w:w="1276" w:type="dxa"/>
            <w:shd w:val="clear" w:color="auto" w:fill="auto"/>
            <w:vAlign w:val="center"/>
          </w:tcPr>
          <w:p>
            <w:pPr>
              <w:widowControl/>
              <w:jc w:val="center"/>
              <w:rPr>
                <w:rFonts w:eastAsia="等线"/>
                <w:color w:val="000000"/>
                <w:kern w:val="0"/>
                <w:sz w:val="20"/>
              </w:rPr>
            </w:pPr>
          </w:p>
        </w:tc>
        <w:tc>
          <w:tcPr>
            <w:tcW w:w="1732" w:type="dxa"/>
            <w:shd w:val="clear" w:color="auto" w:fill="auto"/>
            <w:vAlign w:val="center"/>
          </w:tcPr>
          <w:p>
            <w:pPr>
              <w:widowControl/>
              <w:jc w:val="center"/>
              <w:rPr>
                <w:rFonts w:eastAsia="等线"/>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74" w:type="dxa"/>
            <w:shd w:val="clear" w:color="auto" w:fill="auto"/>
            <w:vAlign w:val="center"/>
          </w:tcPr>
          <w:p>
            <w:pPr>
              <w:widowControl/>
              <w:jc w:val="center"/>
              <w:rPr>
                <w:rFonts w:eastAsia="等线"/>
                <w:color w:val="000000"/>
                <w:kern w:val="0"/>
                <w:sz w:val="20"/>
              </w:rPr>
            </w:pPr>
            <w:r>
              <w:rPr>
                <w:rFonts w:eastAsia="等线"/>
                <w:color w:val="000000"/>
                <w:kern w:val="0"/>
                <w:sz w:val="20"/>
              </w:rPr>
              <w:t>3</w:t>
            </w:r>
          </w:p>
        </w:tc>
        <w:tc>
          <w:tcPr>
            <w:tcW w:w="2696" w:type="dxa"/>
            <w:shd w:val="clear" w:color="auto" w:fill="auto"/>
            <w:vAlign w:val="center"/>
          </w:tcPr>
          <w:p>
            <w:pPr>
              <w:widowControl/>
              <w:jc w:val="center"/>
              <w:rPr>
                <w:rFonts w:eastAsia="等线"/>
                <w:color w:val="000000"/>
                <w:kern w:val="0"/>
                <w:sz w:val="20"/>
              </w:rPr>
            </w:pPr>
          </w:p>
        </w:tc>
        <w:tc>
          <w:tcPr>
            <w:tcW w:w="1134" w:type="dxa"/>
            <w:shd w:val="clear" w:color="auto" w:fill="auto"/>
            <w:vAlign w:val="center"/>
          </w:tcPr>
          <w:p>
            <w:pPr>
              <w:widowControl/>
              <w:jc w:val="center"/>
              <w:rPr>
                <w:rFonts w:eastAsia="等线"/>
                <w:color w:val="000000"/>
                <w:kern w:val="0"/>
                <w:sz w:val="20"/>
              </w:rPr>
            </w:pPr>
          </w:p>
        </w:tc>
        <w:tc>
          <w:tcPr>
            <w:tcW w:w="848" w:type="dxa"/>
            <w:shd w:val="clear" w:color="auto" w:fill="auto"/>
            <w:vAlign w:val="center"/>
          </w:tcPr>
          <w:p>
            <w:pPr>
              <w:widowControl/>
              <w:jc w:val="center"/>
              <w:rPr>
                <w:rFonts w:eastAsia="等线"/>
                <w:color w:val="000000"/>
                <w:kern w:val="0"/>
                <w:sz w:val="20"/>
              </w:rPr>
            </w:pPr>
          </w:p>
        </w:tc>
        <w:tc>
          <w:tcPr>
            <w:tcW w:w="995" w:type="dxa"/>
            <w:shd w:val="clear" w:color="auto" w:fill="auto"/>
            <w:vAlign w:val="center"/>
          </w:tcPr>
          <w:p>
            <w:pPr>
              <w:widowControl/>
              <w:jc w:val="center"/>
              <w:rPr>
                <w:rFonts w:eastAsia="等线"/>
                <w:color w:val="000000"/>
                <w:kern w:val="0"/>
                <w:sz w:val="20"/>
              </w:rPr>
            </w:pPr>
          </w:p>
        </w:tc>
        <w:tc>
          <w:tcPr>
            <w:tcW w:w="780" w:type="dxa"/>
            <w:shd w:val="clear" w:color="auto" w:fill="auto"/>
            <w:vAlign w:val="center"/>
          </w:tcPr>
          <w:p>
            <w:pPr>
              <w:widowControl/>
              <w:jc w:val="center"/>
              <w:rPr>
                <w:rFonts w:eastAsia="等线"/>
                <w:color w:val="000000"/>
                <w:kern w:val="0"/>
                <w:sz w:val="20"/>
              </w:rPr>
            </w:pPr>
          </w:p>
        </w:tc>
        <w:tc>
          <w:tcPr>
            <w:tcW w:w="921" w:type="dxa"/>
            <w:shd w:val="clear" w:color="auto" w:fill="auto"/>
            <w:vAlign w:val="center"/>
          </w:tcPr>
          <w:p>
            <w:pPr>
              <w:widowControl/>
              <w:jc w:val="center"/>
              <w:rPr>
                <w:rFonts w:eastAsia="等线"/>
                <w:color w:val="000000"/>
                <w:kern w:val="0"/>
                <w:sz w:val="20"/>
              </w:rPr>
            </w:pPr>
          </w:p>
        </w:tc>
        <w:tc>
          <w:tcPr>
            <w:tcW w:w="1134" w:type="dxa"/>
            <w:shd w:val="clear" w:color="auto" w:fill="auto"/>
            <w:vAlign w:val="center"/>
          </w:tcPr>
          <w:p>
            <w:pPr>
              <w:widowControl/>
              <w:jc w:val="center"/>
              <w:rPr>
                <w:rFonts w:eastAsia="等线"/>
                <w:color w:val="000000"/>
                <w:kern w:val="0"/>
                <w:sz w:val="20"/>
              </w:rPr>
            </w:pPr>
          </w:p>
        </w:tc>
        <w:tc>
          <w:tcPr>
            <w:tcW w:w="992" w:type="dxa"/>
            <w:shd w:val="clear" w:color="auto" w:fill="auto"/>
            <w:vAlign w:val="center"/>
          </w:tcPr>
          <w:p>
            <w:pPr>
              <w:widowControl/>
              <w:jc w:val="center"/>
              <w:rPr>
                <w:rFonts w:eastAsia="等线"/>
                <w:color w:val="000000"/>
                <w:kern w:val="0"/>
                <w:sz w:val="20"/>
              </w:rPr>
            </w:pPr>
          </w:p>
        </w:tc>
        <w:tc>
          <w:tcPr>
            <w:tcW w:w="992" w:type="dxa"/>
            <w:shd w:val="clear" w:color="auto" w:fill="auto"/>
            <w:vAlign w:val="center"/>
          </w:tcPr>
          <w:p>
            <w:pPr>
              <w:widowControl/>
              <w:jc w:val="center"/>
              <w:rPr>
                <w:rFonts w:eastAsia="等线"/>
                <w:color w:val="000000"/>
                <w:kern w:val="0"/>
                <w:sz w:val="20"/>
              </w:rPr>
            </w:pPr>
          </w:p>
        </w:tc>
        <w:tc>
          <w:tcPr>
            <w:tcW w:w="1276" w:type="dxa"/>
            <w:shd w:val="clear" w:color="auto" w:fill="auto"/>
            <w:vAlign w:val="center"/>
          </w:tcPr>
          <w:p>
            <w:pPr>
              <w:widowControl/>
              <w:jc w:val="center"/>
              <w:rPr>
                <w:rFonts w:eastAsia="等线"/>
                <w:color w:val="000000"/>
                <w:kern w:val="0"/>
                <w:sz w:val="20"/>
              </w:rPr>
            </w:pPr>
          </w:p>
        </w:tc>
        <w:tc>
          <w:tcPr>
            <w:tcW w:w="1732" w:type="dxa"/>
            <w:shd w:val="clear" w:color="auto" w:fill="auto"/>
            <w:vAlign w:val="center"/>
          </w:tcPr>
          <w:p>
            <w:pPr>
              <w:widowControl/>
              <w:jc w:val="center"/>
              <w:rPr>
                <w:rFonts w:eastAsia="等线"/>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74" w:type="dxa"/>
            <w:shd w:val="clear" w:color="auto" w:fill="auto"/>
            <w:vAlign w:val="center"/>
          </w:tcPr>
          <w:p>
            <w:pPr>
              <w:widowControl/>
              <w:jc w:val="center"/>
              <w:rPr>
                <w:rFonts w:ascii="Arial" w:hAnsi="Arial" w:eastAsia="等线" w:cs="Arial"/>
                <w:color w:val="000000"/>
                <w:kern w:val="0"/>
                <w:sz w:val="20"/>
              </w:rPr>
            </w:pPr>
            <w:r>
              <w:rPr>
                <w:rFonts w:ascii="Arial" w:hAnsi="Arial" w:eastAsia="等线" w:cs="Arial"/>
                <w:color w:val="000000"/>
                <w:kern w:val="0"/>
                <w:sz w:val="20"/>
              </w:rPr>
              <w:t>…</w:t>
            </w:r>
          </w:p>
        </w:tc>
        <w:tc>
          <w:tcPr>
            <w:tcW w:w="2696" w:type="dxa"/>
            <w:shd w:val="clear" w:color="auto" w:fill="auto"/>
            <w:vAlign w:val="center"/>
          </w:tcPr>
          <w:p>
            <w:pPr>
              <w:widowControl/>
              <w:jc w:val="center"/>
              <w:rPr>
                <w:rFonts w:eastAsia="等线"/>
                <w:color w:val="000000"/>
                <w:kern w:val="0"/>
                <w:sz w:val="20"/>
              </w:rPr>
            </w:pPr>
          </w:p>
        </w:tc>
        <w:tc>
          <w:tcPr>
            <w:tcW w:w="1134" w:type="dxa"/>
            <w:shd w:val="clear" w:color="auto" w:fill="auto"/>
            <w:vAlign w:val="center"/>
          </w:tcPr>
          <w:p>
            <w:pPr>
              <w:widowControl/>
              <w:jc w:val="center"/>
              <w:rPr>
                <w:rFonts w:eastAsia="等线"/>
                <w:color w:val="000000"/>
                <w:kern w:val="0"/>
                <w:sz w:val="20"/>
              </w:rPr>
            </w:pPr>
          </w:p>
        </w:tc>
        <w:tc>
          <w:tcPr>
            <w:tcW w:w="848" w:type="dxa"/>
            <w:shd w:val="clear" w:color="auto" w:fill="auto"/>
            <w:vAlign w:val="center"/>
          </w:tcPr>
          <w:p>
            <w:pPr>
              <w:widowControl/>
              <w:jc w:val="center"/>
              <w:rPr>
                <w:rFonts w:eastAsia="等线"/>
                <w:color w:val="000000"/>
                <w:kern w:val="0"/>
                <w:sz w:val="20"/>
              </w:rPr>
            </w:pPr>
          </w:p>
        </w:tc>
        <w:tc>
          <w:tcPr>
            <w:tcW w:w="995" w:type="dxa"/>
            <w:shd w:val="clear" w:color="auto" w:fill="auto"/>
            <w:vAlign w:val="center"/>
          </w:tcPr>
          <w:p>
            <w:pPr>
              <w:widowControl/>
              <w:jc w:val="center"/>
              <w:rPr>
                <w:rFonts w:eastAsia="等线"/>
                <w:color w:val="000000"/>
                <w:kern w:val="0"/>
                <w:sz w:val="20"/>
              </w:rPr>
            </w:pPr>
          </w:p>
        </w:tc>
        <w:tc>
          <w:tcPr>
            <w:tcW w:w="780" w:type="dxa"/>
            <w:shd w:val="clear" w:color="auto" w:fill="auto"/>
            <w:vAlign w:val="center"/>
          </w:tcPr>
          <w:p>
            <w:pPr>
              <w:widowControl/>
              <w:jc w:val="center"/>
              <w:rPr>
                <w:rFonts w:eastAsia="等线"/>
                <w:color w:val="000000"/>
                <w:kern w:val="0"/>
                <w:sz w:val="20"/>
              </w:rPr>
            </w:pPr>
          </w:p>
        </w:tc>
        <w:tc>
          <w:tcPr>
            <w:tcW w:w="921" w:type="dxa"/>
            <w:shd w:val="clear" w:color="auto" w:fill="auto"/>
            <w:vAlign w:val="center"/>
          </w:tcPr>
          <w:p>
            <w:pPr>
              <w:widowControl/>
              <w:jc w:val="center"/>
              <w:rPr>
                <w:rFonts w:eastAsia="等线"/>
                <w:color w:val="000000"/>
                <w:kern w:val="0"/>
                <w:sz w:val="20"/>
              </w:rPr>
            </w:pPr>
          </w:p>
        </w:tc>
        <w:tc>
          <w:tcPr>
            <w:tcW w:w="1134" w:type="dxa"/>
            <w:shd w:val="clear" w:color="auto" w:fill="auto"/>
            <w:vAlign w:val="center"/>
          </w:tcPr>
          <w:p>
            <w:pPr>
              <w:widowControl/>
              <w:jc w:val="center"/>
              <w:rPr>
                <w:rFonts w:eastAsia="等线"/>
                <w:color w:val="000000"/>
                <w:kern w:val="0"/>
                <w:sz w:val="20"/>
              </w:rPr>
            </w:pPr>
          </w:p>
        </w:tc>
        <w:tc>
          <w:tcPr>
            <w:tcW w:w="992" w:type="dxa"/>
            <w:shd w:val="clear" w:color="auto" w:fill="auto"/>
            <w:vAlign w:val="center"/>
          </w:tcPr>
          <w:p>
            <w:pPr>
              <w:widowControl/>
              <w:jc w:val="center"/>
              <w:rPr>
                <w:rFonts w:eastAsia="等线"/>
                <w:color w:val="000000"/>
                <w:kern w:val="0"/>
                <w:sz w:val="20"/>
              </w:rPr>
            </w:pPr>
          </w:p>
        </w:tc>
        <w:tc>
          <w:tcPr>
            <w:tcW w:w="992" w:type="dxa"/>
            <w:shd w:val="clear" w:color="auto" w:fill="auto"/>
            <w:vAlign w:val="center"/>
          </w:tcPr>
          <w:p>
            <w:pPr>
              <w:widowControl/>
              <w:jc w:val="center"/>
              <w:rPr>
                <w:rFonts w:eastAsia="等线"/>
                <w:color w:val="000000"/>
                <w:kern w:val="0"/>
                <w:sz w:val="20"/>
              </w:rPr>
            </w:pPr>
          </w:p>
        </w:tc>
        <w:tc>
          <w:tcPr>
            <w:tcW w:w="1276" w:type="dxa"/>
            <w:shd w:val="clear" w:color="auto" w:fill="auto"/>
            <w:vAlign w:val="center"/>
          </w:tcPr>
          <w:p>
            <w:pPr>
              <w:widowControl/>
              <w:jc w:val="center"/>
              <w:rPr>
                <w:rFonts w:eastAsia="等线"/>
                <w:color w:val="000000"/>
                <w:kern w:val="0"/>
                <w:sz w:val="20"/>
              </w:rPr>
            </w:pPr>
          </w:p>
        </w:tc>
        <w:tc>
          <w:tcPr>
            <w:tcW w:w="1732" w:type="dxa"/>
            <w:shd w:val="clear" w:color="auto" w:fill="auto"/>
            <w:vAlign w:val="center"/>
          </w:tcPr>
          <w:p>
            <w:pPr>
              <w:widowControl/>
              <w:jc w:val="center"/>
              <w:rPr>
                <w:rFonts w:eastAsia="等线"/>
                <w:color w:val="000000"/>
                <w:kern w:val="0"/>
                <w:sz w:val="20"/>
              </w:rPr>
            </w:pPr>
          </w:p>
        </w:tc>
      </w:tr>
    </w:tbl>
    <w:p>
      <w:pPr>
        <w:jc w:val="center"/>
        <w:rPr>
          <w:rFonts w:ascii="仿宋" w:hAnsi="仿宋" w:eastAsia="仿宋" w:cs="仿宋"/>
          <w:b/>
          <w:bCs/>
          <w:color w:val="000000"/>
          <w:sz w:val="24"/>
          <w:szCs w:val="24"/>
        </w:rPr>
      </w:pPr>
    </w:p>
    <w:bookmarkEnd w:id="1"/>
    <w:p>
      <w:pPr>
        <w:rPr>
          <w:rFonts w:ascii="仿宋" w:hAnsi="仿宋" w:eastAsia="仿宋" w:cs="仿宋"/>
          <w:b/>
          <w:bCs/>
          <w:color w:val="000000"/>
          <w:sz w:val="24"/>
          <w:szCs w:val="24"/>
        </w:rPr>
      </w:pPr>
      <w:r>
        <w:rPr>
          <w:rFonts w:hint="eastAsia" w:ascii="仿宋" w:hAnsi="仿宋" w:eastAsia="仿宋" w:cs="仿宋"/>
          <w:b/>
          <w:bCs/>
          <w:color w:val="000000"/>
          <w:sz w:val="24"/>
          <w:szCs w:val="24"/>
        </w:rPr>
        <w:t>填表说明：</w:t>
      </w:r>
    </w:p>
    <w:p>
      <w:pPr>
        <w:rPr>
          <w:rFonts w:ascii="仿宋" w:hAnsi="仿宋" w:eastAsia="仿宋" w:cs="仿宋"/>
          <w:color w:val="000000"/>
          <w:sz w:val="24"/>
          <w:szCs w:val="24"/>
        </w:rPr>
      </w:pPr>
      <w:r>
        <w:rPr>
          <w:rFonts w:hint="eastAsia" w:ascii="仿宋" w:hAnsi="仿宋" w:eastAsia="仿宋" w:cs="仿宋"/>
          <w:color w:val="000000"/>
          <w:sz w:val="24"/>
          <w:szCs w:val="24"/>
        </w:rPr>
        <w:t>1.调查范围为202</w:t>
      </w:r>
      <w:r>
        <w:rPr>
          <w:rFonts w:ascii="仿宋" w:hAnsi="仿宋" w:eastAsia="仿宋" w:cs="仿宋"/>
          <w:color w:val="000000"/>
          <w:sz w:val="24"/>
          <w:szCs w:val="24"/>
        </w:rPr>
        <w:t>1</w:t>
      </w:r>
      <w:r>
        <w:rPr>
          <w:rFonts w:hint="eastAsia" w:ascii="仿宋" w:hAnsi="仿宋" w:eastAsia="仿宋" w:cs="仿宋"/>
          <w:color w:val="000000"/>
          <w:sz w:val="24"/>
          <w:szCs w:val="24"/>
        </w:rPr>
        <w:t>年教育部公布的山东省内高等学校，同一学校不同校区（含</w:t>
      </w:r>
      <w:r>
        <w:rPr>
          <w:rFonts w:ascii="仿宋" w:hAnsi="仿宋" w:eastAsia="仿宋" w:cs="仿宋"/>
          <w:color w:val="000000"/>
          <w:sz w:val="24"/>
          <w:szCs w:val="24"/>
        </w:rPr>
        <w:t>在山东</w:t>
      </w:r>
      <w:r>
        <w:rPr>
          <w:rFonts w:hint="eastAsia" w:ascii="仿宋" w:hAnsi="仿宋" w:eastAsia="仿宋" w:cs="仿宋"/>
          <w:color w:val="000000"/>
          <w:sz w:val="24"/>
          <w:szCs w:val="24"/>
        </w:rPr>
        <w:t>设校区</w:t>
      </w:r>
      <w:r>
        <w:rPr>
          <w:rFonts w:ascii="仿宋" w:hAnsi="仿宋" w:eastAsia="仿宋" w:cs="仿宋"/>
          <w:color w:val="000000"/>
          <w:sz w:val="24"/>
          <w:szCs w:val="24"/>
        </w:rPr>
        <w:t>的省外高校</w:t>
      </w:r>
      <w:r>
        <w:rPr>
          <w:rFonts w:hint="eastAsia" w:ascii="仿宋" w:hAnsi="仿宋" w:eastAsia="仿宋" w:cs="仿宋"/>
          <w:color w:val="000000"/>
          <w:sz w:val="24"/>
          <w:szCs w:val="24"/>
        </w:rPr>
        <w:t>）均需单独填写。</w:t>
      </w:r>
    </w:p>
    <w:p>
      <w:pPr>
        <w:rPr>
          <w:rFonts w:ascii="仿宋" w:hAnsi="仿宋" w:eastAsia="仿宋" w:cs="仿宋"/>
          <w:sz w:val="24"/>
          <w:szCs w:val="24"/>
        </w:rPr>
      </w:pPr>
      <w:r>
        <w:rPr>
          <w:rFonts w:hint="eastAsia" w:ascii="仿宋" w:hAnsi="仿宋" w:eastAsia="仿宋" w:cs="仿宋"/>
          <w:sz w:val="24"/>
          <w:szCs w:val="24"/>
        </w:rPr>
        <w:t>2.实际用水量包括教学楼、办公楼、食堂、宿舍、浴室、实验室、体育场馆、图书馆、景观绿化、附属设备等与办学相关的用水量（非常规水</w:t>
      </w:r>
      <w:r>
        <w:rPr>
          <w:rFonts w:ascii="仿宋" w:hAnsi="仿宋" w:eastAsia="仿宋" w:cs="仿宋"/>
          <w:sz w:val="24"/>
          <w:szCs w:val="24"/>
        </w:rPr>
        <w:t>源除外</w:t>
      </w:r>
      <w:r>
        <w:rPr>
          <w:rFonts w:hint="eastAsia" w:ascii="仿宋" w:hAnsi="仿宋" w:eastAsia="仿宋" w:cs="仿宋"/>
          <w:sz w:val="24"/>
          <w:szCs w:val="24"/>
        </w:rPr>
        <w:t>），不包括学校附属的子弟学校、家属区、宾馆等用水量。</w:t>
      </w:r>
    </w:p>
    <w:p>
      <w:pPr>
        <w:rPr>
          <w:rFonts w:ascii="仿宋" w:hAnsi="仿宋" w:eastAsia="仿宋" w:cs="仿宋"/>
          <w:sz w:val="24"/>
          <w:szCs w:val="24"/>
        </w:rPr>
      </w:pPr>
      <w:r>
        <w:rPr>
          <w:rFonts w:hint="eastAsia" w:ascii="仿宋" w:hAnsi="仿宋" w:eastAsia="仿宋" w:cs="仿宋"/>
          <w:sz w:val="24"/>
          <w:szCs w:val="24"/>
        </w:rPr>
        <w:t>3.教职工人数指在编在岗职工和工作时间超过半年的非在编人员数量。</w:t>
      </w:r>
    </w:p>
    <w:p>
      <w:pPr>
        <w:spacing w:line="576" w:lineRule="exact"/>
        <w:ind w:firstLine="640" w:firstLineChars="200"/>
        <w:rPr>
          <w:rFonts w:ascii="仿宋_GB2312" w:hAnsi="仿宋" w:eastAsia="仿宋_GB2312"/>
          <w:color w:val="000000"/>
          <w:sz w:val="32"/>
          <w:szCs w:val="32"/>
        </w:rPr>
        <w:sectPr>
          <w:footerReference r:id="rId3" w:type="default"/>
          <w:pgSz w:w="16838" w:h="11906" w:orient="landscape"/>
          <w:pgMar w:top="1797" w:right="1440" w:bottom="1797" w:left="1440" w:header="851" w:footer="992" w:gutter="0"/>
          <w:cols w:space="425" w:num="1"/>
          <w:docGrid w:type="lines" w:linePitch="312" w:charSpace="0"/>
        </w:sectPr>
      </w:pPr>
    </w:p>
    <w:p>
      <w:pPr>
        <w:adjustRightInd w:val="0"/>
        <w:snapToGrid w:val="0"/>
        <w:spacing w:line="360" w:lineRule="auto"/>
        <w:jc w:val="left"/>
        <w:rPr>
          <w:rFonts w:eastAsia="黑体"/>
          <w:sz w:val="32"/>
          <w:szCs w:val="32"/>
        </w:rPr>
      </w:pPr>
      <w:r>
        <w:rPr>
          <w:rFonts w:eastAsia="黑体"/>
          <w:sz w:val="32"/>
          <w:szCs w:val="32"/>
        </w:rPr>
        <w:t>附件2</w:t>
      </w:r>
    </w:p>
    <w:p>
      <w:pPr>
        <w:adjustRightInd w:val="0"/>
        <w:snapToGrid w:val="0"/>
        <w:spacing w:line="360" w:lineRule="auto"/>
        <w:jc w:val="center"/>
        <w:rPr>
          <w:rFonts w:ascii="黑体" w:hAnsi="黑体" w:eastAsia="黑体" w:cs="黑体"/>
          <w:sz w:val="36"/>
          <w:szCs w:val="36"/>
        </w:rPr>
      </w:pPr>
      <w:r>
        <w:rPr>
          <w:rFonts w:hint="eastAsia" w:ascii="黑体" w:hAnsi="黑体" w:eastAsia="黑体" w:cs="黑体"/>
          <w:sz w:val="36"/>
          <w:szCs w:val="36"/>
        </w:rPr>
        <w:t>超定额、超计划用水高校整改台账</w:t>
      </w:r>
    </w:p>
    <w:p>
      <w:pPr>
        <w:adjustRightInd w:val="0"/>
        <w:snapToGrid w:val="0"/>
        <w:spacing w:line="360" w:lineRule="auto"/>
        <w:ind w:left="4319" w:leftChars="228" w:hanging="3840" w:hangingChars="1600"/>
        <w:jc w:val="left"/>
        <w:rPr>
          <w:rFonts w:ascii="仿宋" w:hAnsi="仿宋" w:eastAsia="仿宋" w:cs="仿宋"/>
          <w:sz w:val="24"/>
          <w:szCs w:val="24"/>
        </w:rPr>
      </w:pPr>
      <w:r>
        <w:rPr>
          <w:rFonts w:hint="eastAsia" w:ascii="仿宋" w:hAnsi="仿宋" w:eastAsia="仿宋" w:cs="仿宋"/>
          <w:color w:val="000000"/>
          <w:kern w:val="0"/>
          <w:sz w:val="24"/>
          <w:szCs w:val="24"/>
          <w:u w:val="single"/>
        </w:rPr>
        <w:t xml:space="preserve">( 盖章） </w:t>
      </w:r>
      <w:r>
        <w:rPr>
          <w:rFonts w:hint="eastAsia" w:ascii="仿宋" w:hAnsi="仿宋" w:eastAsia="仿宋" w:cs="仿宋"/>
          <w:color w:val="000000"/>
          <w:kern w:val="0"/>
          <w:sz w:val="24"/>
          <w:szCs w:val="24"/>
        </w:rPr>
        <w:t>市</w:t>
      </w:r>
      <w:r>
        <w:rPr>
          <w:rFonts w:hint="eastAsia" w:ascii="仿宋" w:hAnsi="仿宋" w:eastAsia="仿宋" w:cs="仿宋"/>
          <w:sz w:val="24"/>
          <w:szCs w:val="24"/>
        </w:rPr>
        <w:t xml:space="preserve">水利（水务）局                </w:t>
      </w:r>
      <w:r>
        <w:rPr>
          <w:rFonts w:ascii="仿宋" w:hAnsi="仿宋" w:eastAsia="仿宋" w:cs="仿宋"/>
          <w:sz w:val="24"/>
          <w:szCs w:val="24"/>
        </w:rPr>
        <w:t xml:space="preserve">          </w:t>
      </w:r>
      <w:r>
        <w:rPr>
          <w:rFonts w:hint="eastAsia" w:ascii="仿宋" w:hAnsi="仿宋" w:eastAsia="仿宋" w:cs="仿宋"/>
          <w:sz w:val="24"/>
          <w:szCs w:val="24"/>
        </w:rPr>
        <w:t xml:space="preserve">    填写人：      </w:t>
      </w:r>
      <w:r>
        <w:rPr>
          <w:rFonts w:ascii="仿宋" w:hAnsi="仿宋" w:eastAsia="仿宋" w:cs="仿宋"/>
          <w:sz w:val="24"/>
          <w:szCs w:val="24"/>
        </w:rPr>
        <w:t xml:space="preserve">  </w:t>
      </w:r>
      <w:r>
        <w:rPr>
          <w:rFonts w:hint="eastAsia" w:ascii="仿宋" w:hAnsi="仿宋" w:eastAsia="仿宋" w:cs="仿宋"/>
          <w:sz w:val="24"/>
          <w:szCs w:val="24"/>
        </w:rPr>
        <w:t xml:space="preserve">    联系电话： </w:t>
      </w:r>
      <w:r>
        <w:rPr>
          <w:rFonts w:ascii="仿宋" w:hAnsi="仿宋" w:eastAsia="仿宋" w:cs="仿宋"/>
          <w:sz w:val="24"/>
          <w:szCs w:val="24"/>
        </w:rPr>
        <w:t xml:space="preserve">               </w:t>
      </w:r>
    </w:p>
    <w:tbl>
      <w:tblPr>
        <w:tblStyle w:val="11"/>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2513"/>
        <w:gridCol w:w="1381"/>
        <w:gridCol w:w="1145"/>
        <w:gridCol w:w="1327"/>
        <w:gridCol w:w="1559"/>
        <w:gridCol w:w="1843"/>
        <w:gridCol w:w="1420"/>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trPr>
        <w:tc>
          <w:tcPr>
            <w:tcW w:w="687" w:type="dxa"/>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2513" w:type="dxa"/>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高校（校区）名称</w:t>
            </w:r>
          </w:p>
        </w:tc>
        <w:tc>
          <w:tcPr>
            <w:tcW w:w="1381" w:type="dxa"/>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所在县（市、区）</w:t>
            </w:r>
          </w:p>
        </w:tc>
        <w:tc>
          <w:tcPr>
            <w:tcW w:w="1145" w:type="dxa"/>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超计划用水情况</w:t>
            </w:r>
          </w:p>
        </w:tc>
        <w:tc>
          <w:tcPr>
            <w:tcW w:w="1327"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超定额用水情况</w:t>
            </w:r>
          </w:p>
        </w:tc>
        <w:tc>
          <w:tcPr>
            <w:tcW w:w="1559"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初步整改措施</w:t>
            </w:r>
          </w:p>
        </w:tc>
        <w:tc>
          <w:tcPr>
            <w:tcW w:w="1843"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整改限期</w:t>
            </w:r>
          </w:p>
        </w:tc>
        <w:tc>
          <w:tcPr>
            <w:tcW w:w="1420"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高校目标责任人/职务</w:t>
            </w:r>
          </w:p>
        </w:tc>
        <w:tc>
          <w:tcPr>
            <w:tcW w:w="2299"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87" w:type="dxa"/>
            <w:shd w:val="clear" w:color="auto" w:fill="auto"/>
            <w:vAlign w:val="center"/>
          </w:tcPr>
          <w:p>
            <w:pPr>
              <w:widowControl/>
              <w:jc w:val="center"/>
              <w:rPr>
                <w:rFonts w:eastAsia="等线"/>
                <w:color w:val="000000"/>
                <w:kern w:val="0"/>
                <w:sz w:val="20"/>
              </w:rPr>
            </w:pPr>
            <w:r>
              <w:rPr>
                <w:rFonts w:eastAsia="等线"/>
                <w:color w:val="000000"/>
                <w:kern w:val="0"/>
                <w:sz w:val="20"/>
              </w:rPr>
              <w:t>1</w:t>
            </w:r>
          </w:p>
        </w:tc>
        <w:tc>
          <w:tcPr>
            <w:tcW w:w="2513" w:type="dxa"/>
            <w:shd w:val="clear" w:color="auto" w:fill="auto"/>
            <w:vAlign w:val="center"/>
          </w:tcPr>
          <w:p>
            <w:pPr>
              <w:widowControl/>
              <w:jc w:val="center"/>
              <w:rPr>
                <w:rFonts w:eastAsia="等线"/>
                <w:color w:val="000000"/>
                <w:kern w:val="0"/>
                <w:sz w:val="20"/>
              </w:rPr>
            </w:pPr>
          </w:p>
        </w:tc>
        <w:tc>
          <w:tcPr>
            <w:tcW w:w="1381" w:type="dxa"/>
            <w:shd w:val="clear" w:color="auto" w:fill="auto"/>
            <w:vAlign w:val="center"/>
          </w:tcPr>
          <w:p>
            <w:pPr>
              <w:widowControl/>
              <w:jc w:val="center"/>
              <w:rPr>
                <w:rFonts w:eastAsia="等线"/>
                <w:color w:val="000000"/>
                <w:kern w:val="0"/>
                <w:sz w:val="20"/>
              </w:rPr>
            </w:pPr>
          </w:p>
        </w:tc>
        <w:tc>
          <w:tcPr>
            <w:tcW w:w="1145" w:type="dxa"/>
            <w:shd w:val="clear" w:color="auto" w:fill="auto"/>
            <w:vAlign w:val="center"/>
          </w:tcPr>
          <w:p>
            <w:pPr>
              <w:widowControl/>
              <w:jc w:val="center"/>
              <w:rPr>
                <w:rFonts w:eastAsia="等线"/>
                <w:color w:val="000000"/>
                <w:kern w:val="0"/>
                <w:sz w:val="20"/>
              </w:rPr>
            </w:pPr>
          </w:p>
        </w:tc>
        <w:tc>
          <w:tcPr>
            <w:tcW w:w="1327" w:type="dxa"/>
            <w:vAlign w:val="center"/>
          </w:tcPr>
          <w:p>
            <w:pPr>
              <w:widowControl/>
              <w:jc w:val="center"/>
              <w:rPr>
                <w:rFonts w:eastAsia="等线"/>
                <w:color w:val="000000"/>
                <w:kern w:val="0"/>
                <w:sz w:val="20"/>
              </w:rPr>
            </w:pPr>
          </w:p>
        </w:tc>
        <w:tc>
          <w:tcPr>
            <w:tcW w:w="1559" w:type="dxa"/>
            <w:vAlign w:val="center"/>
          </w:tcPr>
          <w:p>
            <w:pPr>
              <w:widowControl/>
              <w:jc w:val="center"/>
              <w:rPr>
                <w:rFonts w:eastAsia="等线"/>
                <w:color w:val="000000"/>
                <w:kern w:val="0"/>
                <w:sz w:val="20"/>
              </w:rPr>
            </w:pPr>
          </w:p>
        </w:tc>
        <w:tc>
          <w:tcPr>
            <w:tcW w:w="1843" w:type="dxa"/>
            <w:vAlign w:val="center"/>
          </w:tcPr>
          <w:p>
            <w:pPr>
              <w:widowControl/>
              <w:jc w:val="center"/>
              <w:rPr>
                <w:rFonts w:eastAsia="等线"/>
                <w:color w:val="000000"/>
                <w:kern w:val="0"/>
                <w:sz w:val="20"/>
              </w:rPr>
            </w:pPr>
          </w:p>
        </w:tc>
        <w:tc>
          <w:tcPr>
            <w:tcW w:w="1420" w:type="dxa"/>
            <w:vAlign w:val="center"/>
          </w:tcPr>
          <w:p>
            <w:pPr>
              <w:widowControl/>
              <w:jc w:val="center"/>
              <w:rPr>
                <w:rFonts w:eastAsia="等线"/>
                <w:color w:val="000000"/>
                <w:kern w:val="0"/>
                <w:sz w:val="20"/>
              </w:rPr>
            </w:pPr>
          </w:p>
        </w:tc>
        <w:tc>
          <w:tcPr>
            <w:tcW w:w="2299" w:type="dxa"/>
            <w:vAlign w:val="center"/>
          </w:tcPr>
          <w:p>
            <w:pPr>
              <w:widowControl/>
              <w:jc w:val="center"/>
              <w:rPr>
                <w:rFonts w:eastAsia="等线"/>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87" w:type="dxa"/>
            <w:shd w:val="clear" w:color="auto" w:fill="auto"/>
            <w:vAlign w:val="center"/>
          </w:tcPr>
          <w:p>
            <w:pPr>
              <w:widowControl/>
              <w:jc w:val="center"/>
              <w:rPr>
                <w:rFonts w:eastAsia="等线"/>
                <w:color w:val="000000"/>
                <w:kern w:val="0"/>
                <w:sz w:val="20"/>
              </w:rPr>
            </w:pPr>
            <w:r>
              <w:rPr>
                <w:rFonts w:eastAsia="等线"/>
                <w:color w:val="000000"/>
                <w:kern w:val="0"/>
                <w:sz w:val="20"/>
              </w:rPr>
              <w:t>2</w:t>
            </w:r>
          </w:p>
        </w:tc>
        <w:tc>
          <w:tcPr>
            <w:tcW w:w="2513" w:type="dxa"/>
            <w:shd w:val="clear" w:color="auto" w:fill="auto"/>
            <w:vAlign w:val="center"/>
          </w:tcPr>
          <w:p>
            <w:pPr>
              <w:widowControl/>
              <w:jc w:val="center"/>
              <w:rPr>
                <w:rFonts w:eastAsia="等线"/>
                <w:color w:val="000000"/>
                <w:kern w:val="0"/>
                <w:sz w:val="20"/>
              </w:rPr>
            </w:pPr>
          </w:p>
        </w:tc>
        <w:tc>
          <w:tcPr>
            <w:tcW w:w="1381" w:type="dxa"/>
            <w:shd w:val="clear" w:color="auto" w:fill="auto"/>
            <w:vAlign w:val="center"/>
          </w:tcPr>
          <w:p>
            <w:pPr>
              <w:widowControl/>
              <w:jc w:val="center"/>
              <w:rPr>
                <w:rFonts w:eastAsia="等线"/>
                <w:color w:val="000000"/>
                <w:kern w:val="0"/>
                <w:sz w:val="20"/>
              </w:rPr>
            </w:pPr>
          </w:p>
        </w:tc>
        <w:tc>
          <w:tcPr>
            <w:tcW w:w="1145" w:type="dxa"/>
            <w:shd w:val="clear" w:color="auto" w:fill="auto"/>
            <w:vAlign w:val="center"/>
          </w:tcPr>
          <w:p>
            <w:pPr>
              <w:widowControl/>
              <w:jc w:val="center"/>
              <w:rPr>
                <w:rFonts w:eastAsia="等线"/>
                <w:color w:val="000000"/>
                <w:kern w:val="0"/>
                <w:sz w:val="20"/>
              </w:rPr>
            </w:pPr>
          </w:p>
        </w:tc>
        <w:tc>
          <w:tcPr>
            <w:tcW w:w="1327" w:type="dxa"/>
            <w:vAlign w:val="center"/>
          </w:tcPr>
          <w:p>
            <w:pPr>
              <w:widowControl/>
              <w:jc w:val="center"/>
              <w:rPr>
                <w:rFonts w:eastAsia="等线"/>
                <w:color w:val="000000"/>
                <w:kern w:val="0"/>
                <w:sz w:val="20"/>
              </w:rPr>
            </w:pPr>
          </w:p>
        </w:tc>
        <w:tc>
          <w:tcPr>
            <w:tcW w:w="1559" w:type="dxa"/>
            <w:vAlign w:val="center"/>
          </w:tcPr>
          <w:p>
            <w:pPr>
              <w:widowControl/>
              <w:jc w:val="center"/>
              <w:rPr>
                <w:rFonts w:eastAsia="等线"/>
                <w:color w:val="000000"/>
                <w:kern w:val="0"/>
                <w:sz w:val="20"/>
              </w:rPr>
            </w:pPr>
          </w:p>
        </w:tc>
        <w:tc>
          <w:tcPr>
            <w:tcW w:w="1843" w:type="dxa"/>
            <w:vAlign w:val="center"/>
          </w:tcPr>
          <w:p>
            <w:pPr>
              <w:widowControl/>
              <w:jc w:val="center"/>
              <w:rPr>
                <w:rFonts w:eastAsia="等线"/>
                <w:color w:val="000000"/>
                <w:kern w:val="0"/>
                <w:sz w:val="20"/>
              </w:rPr>
            </w:pPr>
          </w:p>
        </w:tc>
        <w:tc>
          <w:tcPr>
            <w:tcW w:w="1420" w:type="dxa"/>
            <w:vAlign w:val="center"/>
          </w:tcPr>
          <w:p>
            <w:pPr>
              <w:widowControl/>
              <w:jc w:val="center"/>
              <w:rPr>
                <w:rFonts w:eastAsia="等线"/>
                <w:color w:val="000000"/>
                <w:kern w:val="0"/>
                <w:sz w:val="20"/>
              </w:rPr>
            </w:pPr>
          </w:p>
        </w:tc>
        <w:tc>
          <w:tcPr>
            <w:tcW w:w="2299" w:type="dxa"/>
            <w:vAlign w:val="center"/>
          </w:tcPr>
          <w:p>
            <w:pPr>
              <w:widowControl/>
              <w:jc w:val="center"/>
              <w:rPr>
                <w:rFonts w:eastAsia="等线"/>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87" w:type="dxa"/>
            <w:shd w:val="clear" w:color="auto" w:fill="auto"/>
            <w:vAlign w:val="center"/>
          </w:tcPr>
          <w:p>
            <w:pPr>
              <w:widowControl/>
              <w:jc w:val="center"/>
              <w:rPr>
                <w:rFonts w:eastAsia="等线"/>
                <w:color w:val="000000"/>
                <w:kern w:val="0"/>
                <w:sz w:val="20"/>
              </w:rPr>
            </w:pPr>
            <w:r>
              <w:rPr>
                <w:rFonts w:eastAsia="等线"/>
                <w:color w:val="000000"/>
                <w:kern w:val="0"/>
                <w:sz w:val="20"/>
              </w:rPr>
              <w:t>3</w:t>
            </w:r>
          </w:p>
        </w:tc>
        <w:tc>
          <w:tcPr>
            <w:tcW w:w="2513" w:type="dxa"/>
            <w:shd w:val="clear" w:color="auto" w:fill="auto"/>
            <w:vAlign w:val="center"/>
          </w:tcPr>
          <w:p>
            <w:pPr>
              <w:widowControl/>
              <w:jc w:val="center"/>
              <w:rPr>
                <w:rFonts w:eastAsia="等线"/>
                <w:color w:val="000000"/>
                <w:kern w:val="0"/>
                <w:sz w:val="20"/>
              </w:rPr>
            </w:pPr>
          </w:p>
        </w:tc>
        <w:tc>
          <w:tcPr>
            <w:tcW w:w="1381" w:type="dxa"/>
            <w:shd w:val="clear" w:color="auto" w:fill="auto"/>
            <w:vAlign w:val="center"/>
          </w:tcPr>
          <w:p>
            <w:pPr>
              <w:widowControl/>
              <w:jc w:val="center"/>
              <w:rPr>
                <w:rFonts w:eastAsia="等线"/>
                <w:color w:val="000000"/>
                <w:kern w:val="0"/>
                <w:sz w:val="20"/>
              </w:rPr>
            </w:pPr>
          </w:p>
        </w:tc>
        <w:tc>
          <w:tcPr>
            <w:tcW w:w="1145" w:type="dxa"/>
            <w:shd w:val="clear" w:color="auto" w:fill="auto"/>
            <w:vAlign w:val="center"/>
          </w:tcPr>
          <w:p>
            <w:pPr>
              <w:widowControl/>
              <w:jc w:val="center"/>
              <w:rPr>
                <w:rFonts w:eastAsia="等线"/>
                <w:color w:val="000000"/>
                <w:kern w:val="0"/>
                <w:sz w:val="20"/>
              </w:rPr>
            </w:pPr>
          </w:p>
        </w:tc>
        <w:tc>
          <w:tcPr>
            <w:tcW w:w="1327" w:type="dxa"/>
            <w:vAlign w:val="center"/>
          </w:tcPr>
          <w:p>
            <w:pPr>
              <w:widowControl/>
              <w:jc w:val="center"/>
              <w:rPr>
                <w:rFonts w:eastAsia="等线"/>
                <w:color w:val="000000"/>
                <w:kern w:val="0"/>
                <w:sz w:val="20"/>
              </w:rPr>
            </w:pPr>
          </w:p>
        </w:tc>
        <w:tc>
          <w:tcPr>
            <w:tcW w:w="1559" w:type="dxa"/>
            <w:vAlign w:val="center"/>
          </w:tcPr>
          <w:p>
            <w:pPr>
              <w:widowControl/>
              <w:jc w:val="center"/>
              <w:rPr>
                <w:rFonts w:eastAsia="等线"/>
                <w:color w:val="000000"/>
                <w:kern w:val="0"/>
                <w:sz w:val="20"/>
              </w:rPr>
            </w:pPr>
          </w:p>
        </w:tc>
        <w:tc>
          <w:tcPr>
            <w:tcW w:w="1843" w:type="dxa"/>
            <w:vAlign w:val="center"/>
          </w:tcPr>
          <w:p>
            <w:pPr>
              <w:widowControl/>
              <w:jc w:val="center"/>
              <w:rPr>
                <w:rFonts w:eastAsia="等线"/>
                <w:color w:val="000000"/>
                <w:kern w:val="0"/>
                <w:sz w:val="20"/>
              </w:rPr>
            </w:pPr>
          </w:p>
        </w:tc>
        <w:tc>
          <w:tcPr>
            <w:tcW w:w="1420" w:type="dxa"/>
            <w:vAlign w:val="center"/>
          </w:tcPr>
          <w:p>
            <w:pPr>
              <w:widowControl/>
              <w:jc w:val="center"/>
              <w:rPr>
                <w:rFonts w:eastAsia="等线"/>
                <w:color w:val="000000"/>
                <w:kern w:val="0"/>
                <w:sz w:val="20"/>
              </w:rPr>
            </w:pPr>
          </w:p>
        </w:tc>
        <w:tc>
          <w:tcPr>
            <w:tcW w:w="2299" w:type="dxa"/>
            <w:vAlign w:val="center"/>
          </w:tcPr>
          <w:p>
            <w:pPr>
              <w:widowControl/>
              <w:jc w:val="center"/>
              <w:rPr>
                <w:rFonts w:eastAsia="等线"/>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687" w:type="dxa"/>
            <w:shd w:val="clear" w:color="auto" w:fill="auto"/>
            <w:vAlign w:val="center"/>
          </w:tcPr>
          <w:p>
            <w:pPr>
              <w:widowControl/>
              <w:jc w:val="center"/>
              <w:rPr>
                <w:rFonts w:ascii="Arial" w:hAnsi="Arial" w:eastAsia="等线" w:cs="Arial"/>
                <w:color w:val="000000"/>
                <w:kern w:val="0"/>
                <w:sz w:val="20"/>
              </w:rPr>
            </w:pPr>
            <w:r>
              <w:rPr>
                <w:rFonts w:ascii="Arial" w:hAnsi="Arial" w:eastAsia="等线" w:cs="Arial"/>
                <w:color w:val="000000"/>
                <w:kern w:val="0"/>
                <w:sz w:val="20"/>
              </w:rPr>
              <w:t>…</w:t>
            </w:r>
          </w:p>
        </w:tc>
        <w:tc>
          <w:tcPr>
            <w:tcW w:w="2513" w:type="dxa"/>
            <w:shd w:val="clear" w:color="auto" w:fill="auto"/>
            <w:vAlign w:val="center"/>
          </w:tcPr>
          <w:p>
            <w:pPr>
              <w:widowControl/>
              <w:jc w:val="center"/>
              <w:rPr>
                <w:rFonts w:eastAsia="等线"/>
                <w:color w:val="000000"/>
                <w:kern w:val="0"/>
                <w:sz w:val="20"/>
              </w:rPr>
            </w:pPr>
          </w:p>
        </w:tc>
        <w:tc>
          <w:tcPr>
            <w:tcW w:w="1381" w:type="dxa"/>
            <w:shd w:val="clear" w:color="auto" w:fill="auto"/>
            <w:vAlign w:val="center"/>
          </w:tcPr>
          <w:p>
            <w:pPr>
              <w:widowControl/>
              <w:jc w:val="center"/>
              <w:rPr>
                <w:rFonts w:eastAsia="等线"/>
                <w:color w:val="000000"/>
                <w:kern w:val="0"/>
                <w:sz w:val="20"/>
              </w:rPr>
            </w:pPr>
          </w:p>
        </w:tc>
        <w:tc>
          <w:tcPr>
            <w:tcW w:w="1145" w:type="dxa"/>
            <w:shd w:val="clear" w:color="auto" w:fill="auto"/>
            <w:vAlign w:val="center"/>
          </w:tcPr>
          <w:p>
            <w:pPr>
              <w:widowControl/>
              <w:jc w:val="center"/>
              <w:rPr>
                <w:rFonts w:eastAsia="等线"/>
                <w:color w:val="000000"/>
                <w:kern w:val="0"/>
                <w:sz w:val="20"/>
              </w:rPr>
            </w:pPr>
          </w:p>
        </w:tc>
        <w:tc>
          <w:tcPr>
            <w:tcW w:w="1327" w:type="dxa"/>
            <w:vAlign w:val="center"/>
          </w:tcPr>
          <w:p>
            <w:pPr>
              <w:widowControl/>
              <w:jc w:val="center"/>
              <w:rPr>
                <w:rFonts w:eastAsia="等线"/>
                <w:color w:val="000000"/>
                <w:kern w:val="0"/>
                <w:sz w:val="20"/>
              </w:rPr>
            </w:pPr>
          </w:p>
        </w:tc>
        <w:tc>
          <w:tcPr>
            <w:tcW w:w="1559" w:type="dxa"/>
            <w:vAlign w:val="center"/>
          </w:tcPr>
          <w:p>
            <w:pPr>
              <w:widowControl/>
              <w:jc w:val="center"/>
              <w:rPr>
                <w:rFonts w:eastAsia="等线"/>
                <w:color w:val="000000"/>
                <w:kern w:val="0"/>
                <w:sz w:val="20"/>
              </w:rPr>
            </w:pPr>
          </w:p>
        </w:tc>
        <w:tc>
          <w:tcPr>
            <w:tcW w:w="1843" w:type="dxa"/>
            <w:vAlign w:val="center"/>
          </w:tcPr>
          <w:p>
            <w:pPr>
              <w:widowControl/>
              <w:jc w:val="center"/>
              <w:rPr>
                <w:rFonts w:eastAsia="等线"/>
                <w:color w:val="000000"/>
                <w:kern w:val="0"/>
                <w:sz w:val="20"/>
              </w:rPr>
            </w:pPr>
          </w:p>
        </w:tc>
        <w:tc>
          <w:tcPr>
            <w:tcW w:w="1420" w:type="dxa"/>
            <w:vAlign w:val="center"/>
          </w:tcPr>
          <w:p>
            <w:pPr>
              <w:widowControl/>
              <w:jc w:val="center"/>
              <w:rPr>
                <w:rFonts w:eastAsia="等线"/>
                <w:color w:val="000000"/>
                <w:kern w:val="0"/>
                <w:sz w:val="20"/>
              </w:rPr>
            </w:pPr>
          </w:p>
        </w:tc>
        <w:tc>
          <w:tcPr>
            <w:tcW w:w="2299" w:type="dxa"/>
            <w:vAlign w:val="center"/>
          </w:tcPr>
          <w:p>
            <w:pPr>
              <w:widowControl/>
              <w:jc w:val="center"/>
              <w:rPr>
                <w:rFonts w:eastAsia="等线"/>
                <w:color w:val="000000"/>
                <w:kern w:val="0"/>
                <w:sz w:val="20"/>
              </w:rPr>
            </w:pPr>
          </w:p>
        </w:tc>
      </w:tr>
    </w:tbl>
    <w:p>
      <w:pPr>
        <w:jc w:val="center"/>
        <w:rPr>
          <w:rFonts w:ascii="仿宋" w:hAnsi="仿宋" w:eastAsia="仿宋" w:cs="仿宋"/>
          <w:b/>
          <w:bCs/>
          <w:color w:val="000000"/>
          <w:sz w:val="24"/>
          <w:szCs w:val="24"/>
        </w:rPr>
      </w:pPr>
    </w:p>
    <w:p>
      <w:pPr>
        <w:rPr>
          <w:rFonts w:ascii="仿宋" w:hAnsi="仿宋" w:eastAsia="仿宋" w:cs="仿宋"/>
          <w:b/>
          <w:bCs/>
          <w:color w:val="000000"/>
          <w:sz w:val="24"/>
          <w:szCs w:val="24"/>
        </w:rPr>
      </w:pPr>
      <w:r>
        <w:rPr>
          <w:rFonts w:hint="eastAsia" w:ascii="仿宋" w:hAnsi="仿宋" w:eastAsia="仿宋" w:cs="仿宋"/>
          <w:b/>
          <w:bCs/>
          <w:color w:val="000000"/>
          <w:sz w:val="24"/>
          <w:szCs w:val="24"/>
        </w:rPr>
        <w:t>填表说明：</w:t>
      </w:r>
    </w:p>
    <w:p>
      <w:pPr>
        <w:rPr>
          <w:rFonts w:ascii="仿宋" w:hAnsi="仿宋" w:eastAsia="仿宋" w:cs="仿宋"/>
          <w:color w:val="000000"/>
          <w:sz w:val="24"/>
          <w:szCs w:val="24"/>
        </w:rPr>
      </w:pPr>
      <w:r>
        <w:rPr>
          <w:rFonts w:hint="eastAsia" w:ascii="仿宋" w:hAnsi="仿宋" w:eastAsia="仿宋" w:cs="仿宋"/>
          <w:color w:val="000000"/>
          <w:sz w:val="24"/>
          <w:szCs w:val="24"/>
        </w:rPr>
        <w:t>1.高校用水定额按《山东省教育、卫生等服务业用水定额》（DB37/T 4452-2021）通用值执行，为5</w:t>
      </w:r>
      <w:r>
        <w:rPr>
          <w:rFonts w:ascii="仿宋" w:hAnsi="仿宋" w:eastAsia="仿宋" w:cs="仿宋"/>
          <w:color w:val="000000"/>
          <w:sz w:val="24"/>
          <w:szCs w:val="24"/>
        </w:rPr>
        <w:t>0</w:t>
      </w:r>
      <w:r>
        <w:rPr>
          <w:rFonts w:hint="eastAsia" w:ascii="仿宋" w:hAnsi="仿宋" w:eastAsia="仿宋" w:cs="仿宋"/>
          <w:color w:val="000000"/>
          <w:sz w:val="24"/>
          <w:szCs w:val="24"/>
        </w:rPr>
        <w:t>m</w:t>
      </w:r>
      <w:r>
        <w:rPr>
          <w:rFonts w:ascii="仿宋" w:hAnsi="仿宋" w:eastAsia="仿宋" w:cs="仿宋"/>
          <w:color w:val="000000"/>
          <w:sz w:val="24"/>
          <w:szCs w:val="24"/>
          <w:vertAlign w:val="superscript"/>
        </w:rPr>
        <w:t>3</w:t>
      </w:r>
      <w:r>
        <w:rPr>
          <w:rFonts w:ascii="仿宋" w:hAnsi="仿宋" w:eastAsia="仿宋" w:cs="仿宋"/>
          <w:color w:val="000000"/>
          <w:sz w:val="24"/>
          <w:szCs w:val="24"/>
        </w:rPr>
        <w:t>/</w:t>
      </w:r>
      <w:r>
        <w:rPr>
          <w:rFonts w:hint="eastAsia" w:ascii="仿宋" w:hAnsi="仿宋" w:eastAsia="仿宋" w:cs="仿宋"/>
          <w:color w:val="000000"/>
          <w:sz w:val="24"/>
          <w:szCs w:val="24"/>
        </w:rPr>
        <w:t>人·年。</w:t>
      </w:r>
    </w:p>
    <w:p>
      <w:pPr>
        <w:rPr>
          <w:rFonts w:ascii="仿宋" w:hAnsi="仿宋" w:eastAsia="仿宋" w:cs="仿宋"/>
          <w:color w:val="000000"/>
          <w:sz w:val="24"/>
          <w:szCs w:val="24"/>
        </w:rPr>
      </w:pPr>
      <w:r>
        <w:rPr>
          <w:rFonts w:hint="eastAsia" w:ascii="仿宋" w:hAnsi="仿宋" w:eastAsia="仿宋" w:cs="仿宋"/>
          <w:color w:val="000000"/>
          <w:sz w:val="24"/>
          <w:szCs w:val="24"/>
        </w:rPr>
        <w:t>2</w:t>
      </w:r>
      <w:r>
        <w:rPr>
          <w:rFonts w:ascii="仿宋" w:hAnsi="仿宋" w:eastAsia="仿宋" w:cs="仿宋"/>
          <w:color w:val="000000"/>
          <w:sz w:val="24"/>
          <w:szCs w:val="24"/>
        </w:rPr>
        <w:t>.</w:t>
      </w:r>
      <w:r>
        <w:rPr>
          <w:rFonts w:hint="eastAsia" w:ascii="仿宋" w:hAnsi="仿宋" w:eastAsia="仿宋" w:cs="仿宋"/>
          <w:color w:val="000000"/>
          <w:sz w:val="24"/>
          <w:szCs w:val="24"/>
        </w:rPr>
        <w:t>超计划用水情况为2021年</w:t>
      </w:r>
      <w:r>
        <w:rPr>
          <w:rFonts w:ascii="仿宋" w:hAnsi="仿宋" w:eastAsia="仿宋" w:cs="仿宋"/>
          <w:color w:val="000000"/>
          <w:sz w:val="24"/>
          <w:szCs w:val="24"/>
        </w:rPr>
        <w:t>实际用水</w:t>
      </w:r>
      <w:r>
        <w:rPr>
          <w:rFonts w:hint="eastAsia" w:ascii="仿宋" w:hAnsi="仿宋" w:eastAsia="仿宋" w:cs="仿宋"/>
          <w:color w:val="000000"/>
          <w:sz w:val="24"/>
          <w:szCs w:val="24"/>
        </w:rPr>
        <w:t>超当年用水计划的百分比。</w:t>
      </w:r>
    </w:p>
    <w:p>
      <w:pPr>
        <w:rPr>
          <w:rFonts w:ascii="仿宋" w:hAnsi="仿宋" w:eastAsia="仿宋" w:cs="仿宋"/>
          <w:b/>
          <w:bCs/>
          <w:color w:val="000000"/>
          <w:sz w:val="24"/>
          <w:szCs w:val="24"/>
        </w:rPr>
      </w:pPr>
      <w:r>
        <w:rPr>
          <w:rFonts w:hint="eastAsia" w:ascii="仿宋" w:hAnsi="仿宋" w:eastAsia="仿宋" w:cs="仿宋"/>
          <w:color w:val="000000"/>
          <w:sz w:val="24"/>
          <w:szCs w:val="24"/>
        </w:rPr>
        <w:t>3</w:t>
      </w:r>
      <w:r>
        <w:rPr>
          <w:rFonts w:ascii="仿宋" w:hAnsi="仿宋" w:eastAsia="仿宋" w:cs="仿宋"/>
          <w:color w:val="000000"/>
          <w:sz w:val="24"/>
          <w:szCs w:val="24"/>
        </w:rPr>
        <w:t>.</w:t>
      </w:r>
      <w:r>
        <w:rPr>
          <w:rFonts w:hint="eastAsia" w:ascii="仿宋" w:hAnsi="仿宋" w:eastAsia="仿宋" w:cs="仿宋"/>
          <w:color w:val="000000"/>
          <w:sz w:val="24"/>
          <w:szCs w:val="24"/>
        </w:rPr>
        <w:t>超定额用水情况填写按2</w:t>
      </w:r>
      <w:r>
        <w:rPr>
          <w:rFonts w:ascii="仿宋" w:hAnsi="仿宋" w:eastAsia="仿宋" w:cs="仿宋"/>
          <w:color w:val="000000"/>
          <w:sz w:val="24"/>
          <w:szCs w:val="24"/>
        </w:rPr>
        <w:t>021</w:t>
      </w:r>
      <w:r>
        <w:rPr>
          <w:rFonts w:hint="eastAsia" w:ascii="仿宋" w:hAnsi="仿宋" w:eastAsia="仿宋" w:cs="仿宋"/>
          <w:color w:val="000000"/>
          <w:sz w:val="24"/>
          <w:szCs w:val="24"/>
        </w:rPr>
        <w:t>年标准人数计算</w:t>
      </w:r>
      <w:r>
        <w:rPr>
          <w:rFonts w:ascii="仿宋" w:hAnsi="仿宋" w:eastAsia="仿宋" w:cs="仿宋"/>
          <w:color w:val="000000"/>
          <w:sz w:val="24"/>
          <w:szCs w:val="24"/>
        </w:rPr>
        <w:t>的</w:t>
      </w:r>
      <w:r>
        <w:rPr>
          <w:rFonts w:hint="eastAsia" w:ascii="仿宋" w:hAnsi="仿宋" w:eastAsia="仿宋" w:cs="仿宋"/>
          <w:color w:val="000000"/>
          <w:sz w:val="24"/>
          <w:szCs w:val="24"/>
        </w:rPr>
        <w:t>人均用水量。</w:t>
      </w:r>
    </w:p>
    <w:p>
      <w:pPr>
        <w:adjustRightInd w:val="0"/>
        <w:snapToGrid w:val="0"/>
        <w:spacing w:line="360" w:lineRule="auto"/>
        <w:jc w:val="center"/>
        <w:rPr>
          <w:rFonts w:ascii="黑体" w:hAnsi="黑体" w:eastAsia="黑体" w:cs="黑体"/>
          <w:sz w:val="36"/>
          <w:szCs w:val="36"/>
        </w:rPr>
      </w:pPr>
    </w:p>
    <w:p>
      <w:pPr>
        <w:adjustRightInd w:val="0"/>
        <w:snapToGrid w:val="0"/>
        <w:spacing w:line="360" w:lineRule="auto"/>
        <w:jc w:val="center"/>
        <w:rPr>
          <w:rFonts w:ascii="黑体" w:hAnsi="黑体" w:eastAsia="黑体" w:cs="黑体"/>
          <w:b/>
          <w:sz w:val="36"/>
          <w:szCs w:val="36"/>
        </w:rPr>
      </w:pPr>
    </w:p>
    <w:p>
      <w:pPr>
        <w:spacing w:line="576" w:lineRule="exact"/>
        <w:ind w:firstLine="640" w:firstLineChars="200"/>
        <w:rPr>
          <w:rFonts w:ascii="仿宋_GB2312" w:hAnsi="仿宋" w:eastAsia="仿宋_GB2312"/>
          <w:color w:val="000000"/>
          <w:sz w:val="32"/>
          <w:szCs w:val="32"/>
        </w:rPr>
        <w:sectPr>
          <w:pgSz w:w="16838" w:h="11906" w:orient="landscape"/>
          <w:pgMar w:top="1797" w:right="1440" w:bottom="1797" w:left="1440" w:header="851" w:footer="992" w:gutter="0"/>
          <w:cols w:space="425" w:num="1"/>
          <w:docGrid w:type="lines" w:linePitch="312" w:charSpace="0"/>
        </w:sectPr>
      </w:pPr>
    </w:p>
    <w:p>
      <w:pPr>
        <w:adjustRightInd w:val="0"/>
        <w:snapToGrid w:val="0"/>
        <w:spacing w:line="360" w:lineRule="auto"/>
        <w:jc w:val="left"/>
        <w:rPr>
          <w:rFonts w:eastAsia="黑体"/>
          <w:sz w:val="32"/>
          <w:szCs w:val="32"/>
        </w:rPr>
      </w:pPr>
      <w:r>
        <w:rPr>
          <w:rFonts w:eastAsia="黑体"/>
          <w:sz w:val="32"/>
          <w:szCs w:val="32"/>
        </w:rPr>
        <w:t>附件3</w:t>
      </w:r>
    </w:p>
    <w:p>
      <w:pPr>
        <w:adjustRightInd w:val="0"/>
        <w:snapToGrid w:val="0"/>
        <w:spacing w:line="360" w:lineRule="auto"/>
        <w:jc w:val="center"/>
        <w:rPr>
          <w:rFonts w:ascii="黑体" w:hAnsi="黑体" w:eastAsia="黑体" w:cs="黑体"/>
          <w:b/>
          <w:sz w:val="36"/>
          <w:szCs w:val="36"/>
        </w:rPr>
      </w:pPr>
      <w:bookmarkStart w:id="2" w:name="_Hlk97112511"/>
      <w:r>
        <w:rPr>
          <w:rFonts w:hint="eastAsia" w:ascii="黑体" w:hAnsi="黑体" w:eastAsia="黑体" w:cs="黑体"/>
          <w:sz w:val="36"/>
          <w:szCs w:val="36"/>
        </w:rPr>
        <w:t>高校合同节水管理项目统计表</w:t>
      </w:r>
    </w:p>
    <w:bookmarkEnd w:id="2"/>
    <w:p>
      <w:pPr>
        <w:adjustRightInd w:val="0"/>
        <w:snapToGrid w:val="0"/>
        <w:spacing w:line="360" w:lineRule="auto"/>
        <w:ind w:left="4319" w:leftChars="228" w:hanging="3840" w:hangingChars="1600"/>
        <w:jc w:val="left"/>
        <w:rPr>
          <w:rFonts w:ascii="仿宋" w:hAnsi="仿宋" w:eastAsia="仿宋" w:cs="仿宋"/>
          <w:sz w:val="24"/>
          <w:szCs w:val="24"/>
        </w:rPr>
      </w:pPr>
      <w:bookmarkStart w:id="3" w:name="_Hlk67607121"/>
      <w:r>
        <w:rPr>
          <w:rFonts w:hint="eastAsia" w:ascii="仿宋" w:hAnsi="仿宋" w:eastAsia="仿宋" w:cs="仿宋"/>
          <w:color w:val="000000"/>
          <w:kern w:val="0"/>
          <w:sz w:val="24"/>
          <w:szCs w:val="24"/>
          <w:u w:val="single"/>
        </w:rPr>
        <w:t xml:space="preserve"> ( 盖章） </w:t>
      </w:r>
      <w:r>
        <w:rPr>
          <w:rFonts w:hint="eastAsia" w:ascii="仿宋" w:hAnsi="仿宋" w:eastAsia="仿宋" w:cs="仿宋"/>
          <w:color w:val="000000"/>
          <w:kern w:val="0"/>
          <w:sz w:val="24"/>
          <w:szCs w:val="24"/>
        </w:rPr>
        <w:t>市</w:t>
      </w:r>
      <w:r>
        <w:rPr>
          <w:rFonts w:hint="eastAsia" w:ascii="仿宋" w:hAnsi="仿宋" w:eastAsia="仿宋" w:cs="仿宋"/>
          <w:sz w:val="24"/>
          <w:szCs w:val="24"/>
        </w:rPr>
        <w:t xml:space="preserve">水利（水务）局                </w:t>
      </w:r>
      <w:r>
        <w:rPr>
          <w:rFonts w:ascii="仿宋" w:hAnsi="仿宋" w:eastAsia="仿宋" w:cs="仿宋"/>
          <w:sz w:val="24"/>
          <w:szCs w:val="24"/>
        </w:rPr>
        <w:t xml:space="preserve">            </w:t>
      </w:r>
      <w:r>
        <w:rPr>
          <w:rFonts w:hint="eastAsia" w:ascii="仿宋" w:hAnsi="仿宋" w:eastAsia="仿宋" w:cs="仿宋"/>
          <w:sz w:val="24"/>
          <w:szCs w:val="24"/>
        </w:rPr>
        <w:t xml:space="preserve">    填写人：          联系电话： </w:t>
      </w:r>
      <w:r>
        <w:rPr>
          <w:rFonts w:ascii="仿宋" w:hAnsi="仿宋" w:eastAsia="仿宋" w:cs="仿宋"/>
          <w:sz w:val="24"/>
          <w:szCs w:val="24"/>
        </w:rPr>
        <w:t xml:space="preserve">               </w:t>
      </w:r>
    </w:p>
    <w:bookmarkEnd w:id="3"/>
    <w:tbl>
      <w:tblPr>
        <w:tblStyle w:val="23"/>
        <w:tblW w:w="13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8"/>
        <w:gridCol w:w="1279"/>
        <w:gridCol w:w="950"/>
        <w:gridCol w:w="874"/>
        <w:gridCol w:w="1288"/>
        <w:gridCol w:w="1198"/>
        <w:gridCol w:w="1159"/>
        <w:gridCol w:w="1017"/>
        <w:gridCol w:w="1064"/>
        <w:gridCol w:w="1685"/>
        <w:gridCol w:w="1690"/>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trPr>
        <w:tc>
          <w:tcPr>
            <w:tcW w:w="518" w:type="dxa"/>
            <w:vMerge w:val="restart"/>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r>
              <w:rPr>
                <w:rFonts w:hint="eastAsia" w:ascii="仿宋_GB2312" w:hAnsi="黑体" w:eastAsia="仿宋_GB2312"/>
                <w:color w:val="333333"/>
                <w:kern w:val="0"/>
                <w:sz w:val="24"/>
                <w:szCs w:val="24"/>
                <w:lang w:eastAsia="en-US"/>
              </w:rPr>
              <w:t>序号</w:t>
            </w:r>
          </w:p>
        </w:tc>
        <w:tc>
          <w:tcPr>
            <w:tcW w:w="1279" w:type="dxa"/>
            <w:vMerge w:val="restart"/>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r>
              <w:rPr>
                <w:rFonts w:hint="eastAsia" w:ascii="仿宋_GB2312" w:hAnsi="黑体" w:eastAsia="仿宋_GB2312"/>
                <w:color w:val="333333"/>
                <w:kern w:val="0"/>
                <w:sz w:val="24"/>
                <w:szCs w:val="24"/>
                <w:lang w:eastAsia="en-US"/>
              </w:rPr>
              <w:t>项目名称</w:t>
            </w:r>
          </w:p>
        </w:tc>
        <w:tc>
          <w:tcPr>
            <w:tcW w:w="1824" w:type="dxa"/>
            <w:gridSpan w:val="2"/>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r>
              <w:rPr>
                <w:rFonts w:hint="eastAsia" w:ascii="仿宋_GB2312" w:hAnsi="黑体" w:eastAsia="仿宋_GB2312"/>
                <w:color w:val="333333"/>
                <w:kern w:val="0"/>
                <w:sz w:val="24"/>
                <w:szCs w:val="24"/>
                <w:lang w:eastAsia="en-US"/>
              </w:rPr>
              <w:t>合同甲乙双方</w:t>
            </w:r>
          </w:p>
        </w:tc>
        <w:tc>
          <w:tcPr>
            <w:tcW w:w="1288" w:type="dxa"/>
            <w:vMerge w:val="restart"/>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r>
              <w:rPr>
                <w:rFonts w:hint="eastAsia" w:ascii="仿宋_GB2312" w:hAnsi="黑体" w:eastAsia="仿宋_GB2312"/>
                <w:color w:val="333333"/>
                <w:kern w:val="0"/>
                <w:sz w:val="24"/>
                <w:szCs w:val="24"/>
                <w:lang w:eastAsia="en-US"/>
              </w:rPr>
              <w:t>建设内容</w:t>
            </w:r>
          </w:p>
        </w:tc>
        <w:tc>
          <w:tcPr>
            <w:tcW w:w="1198" w:type="dxa"/>
            <w:vMerge w:val="restart"/>
            <w:vAlign w:val="center"/>
          </w:tcPr>
          <w:p>
            <w:pPr>
              <w:widowControl/>
              <w:autoSpaceDE w:val="0"/>
              <w:autoSpaceDN w:val="0"/>
              <w:adjustRightInd w:val="0"/>
              <w:snapToGrid w:val="0"/>
              <w:jc w:val="center"/>
              <w:rPr>
                <w:rFonts w:ascii="仿宋_GB2312" w:hAnsi="黑体" w:eastAsia="仿宋_GB2312"/>
                <w:color w:val="333333"/>
                <w:kern w:val="0"/>
                <w:sz w:val="24"/>
                <w:szCs w:val="24"/>
                <w:lang w:eastAsia="zh-CN"/>
              </w:rPr>
            </w:pPr>
            <w:r>
              <w:rPr>
                <w:rFonts w:hint="eastAsia" w:ascii="仿宋_GB2312" w:hAnsi="黑体" w:eastAsia="仿宋_GB2312"/>
                <w:color w:val="333333"/>
                <w:kern w:val="0"/>
                <w:sz w:val="24"/>
                <w:szCs w:val="24"/>
                <w:lang w:eastAsia="zh-CN"/>
              </w:rPr>
              <w:t>签约时间或计划签约时间</w:t>
            </w:r>
          </w:p>
        </w:tc>
        <w:tc>
          <w:tcPr>
            <w:tcW w:w="1159" w:type="dxa"/>
            <w:vMerge w:val="restart"/>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r>
              <w:rPr>
                <w:rFonts w:hint="eastAsia" w:ascii="仿宋_GB2312" w:hAnsi="黑体" w:eastAsia="仿宋_GB2312"/>
                <w:color w:val="333333"/>
                <w:kern w:val="0"/>
                <w:sz w:val="24"/>
                <w:szCs w:val="24"/>
                <w:lang w:eastAsia="en-US"/>
              </w:rPr>
              <w:t>投资额</w:t>
            </w:r>
          </w:p>
          <w:p>
            <w:pPr>
              <w:widowControl/>
              <w:autoSpaceDE w:val="0"/>
              <w:autoSpaceDN w:val="0"/>
              <w:adjustRightInd w:val="0"/>
              <w:snapToGrid w:val="0"/>
              <w:jc w:val="center"/>
              <w:rPr>
                <w:rFonts w:ascii="仿宋_GB2312" w:hAnsi="黑体" w:eastAsia="仿宋_GB2312"/>
                <w:color w:val="333333"/>
                <w:kern w:val="0"/>
                <w:sz w:val="24"/>
                <w:szCs w:val="24"/>
                <w:lang w:eastAsia="en-US"/>
              </w:rPr>
            </w:pPr>
            <w:r>
              <w:rPr>
                <w:rFonts w:hint="eastAsia" w:ascii="仿宋_GB2312" w:hAnsi="黑体" w:eastAsia="仿宋_GB2312"/>
                <w:color w:val="333333"/>
                <w:kern w:val="0"/>
                <w:sz w:val="24"/>
                <w:szCs w:val="24"/>
                <w:lang w:eastAsia="en-US"/>
              </w:rPr>
              <w:t>（万元）</w:t>
            </w:r>
          </w:p>
        </w:tc>
        <w:tc>
          <w:tcPr>
            <w:tcW w:w="1017" w:type="dxa"/>
            <w:vMerge w:val="restart"/>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r>
              <w:rPr>
                <w:rFonts w:hint="eastAsia" w:ascii="仿宋_GB2312" w:hAnsi="黑体" w:eastAsia="仿宋_GB2312"/>
                <w:color w:val="333333"/>
                <w:kern w:val="0"/>
                <w:sz w:val="24"/>
                <w:szCs w:val="24"/>
                <w:lang w:eastAsia="en-US"/>
              </w:rPr>
              <w:t>合同节水模式</w:t>
            </w:r>
          </w:p>
        </w:tc>
        <w:tc>
          <w:tcPr>
            <w:tcW w:w="1064" w:type="dxa"/>
            <w:vMerge w:val="restart"/>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r>
              <w:rPr>
                <w:rFonts w:hint="eastAsia" w:ascii="仿宋_GB2312" w:hAnsi="黑体" w:eastAsia="仿宋_GB2312"/>
                <w:color w:val="333333"/>
                <w:kern w:val="0"/>
                <w:sz w:val="24"/>
                <w:szCs w:val="24"/>
                <w:lang w:eastAsia="en-US"/>
              </w:rPr>
              <w:t>合同期</w:t>
            </w:r>
          </w:p>
          <w:p>
            <w:pPr>
              <w:widowControl/>
              <w:autoSpaceDE w:val="0"/>
              <w:autoSpaceDN w:val="0"/>
              <w:adjustRightInd w:val="0"/>
              <w:snapToGrid w:val="0"/>
              <w:jc w:val="center"/>
              <w:rPr>
                <w:rFonts w:ascii="仿宋_GB2312" w:hAnsi="黑体" w:eastAsia="仿宋_GB2312"/>
                <w:color w:val="333333"/>
                <w:kern w:val="0"/>
                <w:sz w:val="24"/>
                <w:szCs w:val="24"/>
                <w:lang w:eastAsia="en-US"/>
              </w:rPr>
            </w:pPr>
            <w:r>
              <w:rPr>
                <w:rFonts w:hint="eastAsia" w:ascii="仿宋_GB2312" w:hAnsi="黑体" w:eastAsia="仿宋_GB2312"/>
                <w:color w:val="333333"/>
                <w:kern w:val="0"/>
                <w:sz w:val="24"/>
                <w:szCs w:val="24"/>
                <w:lang w:eastAsia="en-US"/>
              </w:rPr>
              <w:t>（年）</w:t>
            </w:r>
          </w:p>
        </w:tc>
        <w:tc>
          <w:tcPr>
            <w:tcW w:w="1685" w:type="dxa"/>
            <w:vMerge w:val="restart"/>
            <w:vAlign w:val="center"/>
          </w:tcPr>
          <w:p>
            <w:pPr>
              <w:widowControl/>
              <w:autoSpaceDE w:val="0"/>
              <w:autoSpaceDN w:val="0"/>
              <w:adjustRightInd w:val="0"/>
              <w:snapToGrid w:val="0"/>
              <w:jc w:val="center"/>
              <w:rPr>
                <w:rFonts w:ascii="仿宋_GB2312" w:hAnsi="黑体" w:eastAsia="仿宋_GB2312"/>
                <w:color w:val="333333"/>
                <w:kern w:val="0"/>
                <w:sz w:val="24"/>
                <w:szCs w:val="24"/>
                <w:lang w:eastAsia="zh-CN"/>
              </w:rPr>
            </w:pPr>
            <w:r>
              <w:rPr>
                <w:rFonts w:hint="eastAsia" w:ascii="仿宋_GB2312" w:hAnsi="黑体" w:eastAsia="仿宋_GB2312"/>
                <w:color w:val="333333"/>
                <w:kern w:val="0"/>
                <w:sz w:val="24"/>
                <w:szCs w:val="24"/>
                <w:lang w:eastAsia="zh-CN"/>
              </w:rPr>
              <w:t>项目实施前用水量</w:t>
            </w:r>
          </w:p>
          <w:p>
            <w:pPr>
              <w:widowControl/>
              <w:autoSpaceDE w:val="0"/>
              <w:autoSpaceDN w:val="0"/>
              <w:adjustRightInd w:val="0"/>
              <w:snapToGrid w:val="0"/>
              <w:jc w:val="center"/>
              <w:rPr>
                <w:rFonts w:ascii="仿宋_GB2312" w:hAnsi="黑体" w:eastAsia="仿宋_GB2312"/>
                <w:color w:val="333333"/>
                <w:kern w:val="0"/>
                <w:sz w:val="24"/>
                <w:szCs w:val="24"/>
                <w:lang w:eastAsia="zh-CN"/>
              </w:rPr>
            </w:pPr>
            <w:r>
              <w:rPr>
                <w:rFonts w:hint="eastAsia" w:ascii="仿宋_GB2312" w:hAnsi="黑体" w:eastAsia="仿宋_GB2312"/>
                <w:color w:val="333333"/>
                <w:kern w:val="0"/>
                <w:sz w:val="24"/>
                <w:szCs w:val="24"/>
                <w:lang w:eastAsia="zh-CN"/>
              </w:rPr>
              <w:t>（万 m</w:t>
            </w:r>
            <w:r>
              <w:rPr>
                <w:rFonts w:hint="eastAsia" w:ascii="仿宋_GB2312" w:hAnsi="黑体" w:eastAsia="仿宋_GB2312"/>
                <w:color w:val="333333"/>
                <w:kern w:val="0"/>
                <w:sz w:val="24"/>
                <w:szCs w:val="24"/>
                <w:vertAlign w:val="superscript"/>
                <w:lang w:eastAsia="zh-CN"/>
              </w:rPr>
              <w:t>3</w:t>
            </w:r>
            <w:r>
              <w:rPr>
                <w:rFonts w:hint="eastAsia" w:ascii="仿宋_GB2312" w:hAnsi="黑体" w:eastAsia="仿宋_GB2312"/>
                <w:color w:val="333333"/>
                <w:kern w:val="0"/>
                <w:sz w:val="24"/>
                <w:szCs w:val="24"/>
                <w:lang w:eastAsia="zh-CN"/>
              </w:rPr>
              <w:t>/ 年）</w:t>
            </w:r>
          </w:p>
        </w:tc>
        <w:tc>
          <w:tcPr>
            <w:tcW w:w="1690" w:type="dxa"/>
            <w:vMerge w:val="restart"/>
            <w:vAlign w:val="center"/>
          </w:tcPr>
          <w:p>
            <w:pPr>
              <w:widowControl/>
              <w:autoSpaceDE w:val="0"/>
              <w:autoSpaceDN w:val="0"/>
              <w:adjustRightInd w:val="0"/>
              <w:snapToGrid w:val="0"/>
              <w:jc w:val="center"/>
              <w:rPr>
                <w:rFonts w:ascii="仿宋_GB2312" w:hAnsi="黑体" w:eastAsia="仿宋_GB2312"/>
                <w:color w:val="333333"/>
                <w:kern w:val="0"/>
                <w:sz w:val="24"/>
                <w:szCs w:val="24"/>
                <w:lang w:eastAsia="zh-CN"/>
              </w:rPr>
            </w:pPr>
            <w:r>
              <w:rPr>
                <w:rFonts w:hint="eastAsia" w:ascii="仿宋_GB2312" w:hAnsi="黑体" w:eastAsia="仿宋_GB2312"/>
                <w:color w:val="333333"/>
                <w:kern w:val="0"/>
                <w:sz w:val="24"/>
                <w:szCs w:val="24"/>
                <w:lang w:eastAsia="zh-CN"/>
              </w:rPr>
              <w:t>节水量或预期节水量</w:t>
            </w:r>
          </w:p>
          <w:p>
            <w:pPr>
              <w:widowControl/>
              <w:autoSpaceDE w:val="0"/>
              <w:autoSpaceDN w:val="0"/>
              <w:adjustRightInd w:val="0"/>
              <w:snapToGrid w:val="0"/>
              <w:jc w:val="center"/>
              <w:rPr>
                <w:rFonts w:ascii="仿宋_GB2312" w:hAnsi="黑体" w:eastAsia="仿宋_GB2312"/>
                <w:color w:val="333333"/>
                <w:kern w:val="0"/>
                <w:sz w:val="24"/>
                <w:szCs w:val="24"/>
                <w:lang w:eastAsia="zh-CN"/>
              </w:rPr>
            </w:pPr>
            <w:r>
              <w:rPr>
                <w:rFonts w:hint="eastAsia" w:ascii="仿宋_GB2312" w:hAnsi="黑体" w:eastAsia="仿宋_GB2312"/>
                <w:color w:val="333333"/>
                <w:kern w:val="0"/>
                <w:sz w:val="24"/>
                <w:szCs w:val="24"/>
                <w:lang w:eastAsia="zh-CN"/>
              </w:rPr>
              <w:t>（万 m</w:t>
            </w:r>
            <w:r>
              <w:rPr>
                <w:rFonts w:hint="eastAsia" w:ascii="仿宋_GB2312" w:hAnsi="黑体" w:eastAsia="仿宋_GB2312"/>
                <w:color w:val="333333"/>
                <w:kern w:val="0"/>
                <w:sz w:val="24"/>
                <w:szCs w:val="24"/>
                <w:vertAlign w:val="superscript"/>
                <w:lang w:eastAsia="zh-CN"/>
              </w:rPr>
              <w:t>3</w:t>
            </w:r>
            <w:r>
              <w:rPr>
                <w:rFonts w:hint="eastAsia" w:ascii="仿宋_GB2312" w:hAnsi="黑体" w:eastAsia="仿宋_GB2312"/>
                <w:color w:val="333333"/>
                <w:kern w:val="0"/>
                <w:sz w:val="24"/>
                <w:szCs w:val="24"/>
                <w:lang w:eastAsia="zh-CN"/>
              </w:rPr>
              <w:t>/ 年）</w:t>
            </w:r>
          </w:p>
        </w:tc>
        <w:tc>
          <w:tcPr>
            <w:tcW w:w="1246" w:type="dxa"/>
            <w:vMerge w:val="restart"/>
            <w:vAlign w:val="center"/>
          </w:tcPr>
          <w:p>
            <w:pPr>
              <w:widowControl/>
              <w:autoSpaceDE w:val="0"/>
              <w:autoSpaceDN w:val="0"/>
              <w:adjustRightInd w:val="0"/>
              <w:snapToGrid w:val="0"/>
              <w:jc w:val="center"/>
              <w:rPr>
                <w:rFonts w:ascii="仿宋_GB2312" w:hAnsi="黑体" w:eastAsia="仿宋_GB2312"/>
                <w:color w:val="333333"/>
                <w:kern w:val="0"/>
                <w:sz w:val="24"/>
                <w:szCs w:val="24"/>
                <w:lang w:eastAsia="zh-CN"/>
              </w:rPr>
            </w:pPr>
            <w:r>
              <w:rPr>
                <w:rFonts w:hint="eastAsia" w:ascii="仿宋_GB2312" w:hAnsi="黑体" w:eastAsia="仿宋_GB2312"/>
                <w:color w:val="333333"/>
                <w:kern w:val="0"/>
                <w:sz w:val="24"/>
                <w:szCs w:val="24"/>
                <w:lang w:eastAsia="zh-CN"/>
              </w:rPr>
              <w:t>直接经济</w:t>
            </w:r>
          </w:p>
          <w:p>
            <w:pPr>
              <w:widowControl/>
              <w:autoSpaceDE w:val="0"/>
              <w:autoSpaceDN w:val="0"/>
              <w:adjustRightInd w:val="0"/>
              <w:snapToGrid w:val="0"/>
              <w:jc w:val="center"/>
              <w:rPr>
                <w:rFonts w:ascii="仿宋_GB2312" w:hAnsi="黑体" w:eastAsia="仿宋_GB2312"/>
                <w:color w:val="333333"/>
                <w:kern w:val="0"/>
                <w:sz w:val="24"/>
                <w:szCs w:val="24"/>
                <w:lang w:eastAsia="zh-CN"/>
              </w:rPr>
            </w:pPr>
            <w:r>
              <w:rPr>
                <w:rFonts w:hint="eastAsia" w:ascii="仿宋_GB2312" w:hAnsi="黑体" w:eastAsia="仿宋_GB2312"/>
                <w:color w:val="333333"/>
                <w:kern w:val="0"/>
                <w:sz w:val="24"/>
                <w:szCs w:val="24"/>
                <w:lang w:eastAsia="zh-CN"/>
              </w:rPr>
              <w:t>效益</w:t>
            </w:r>
          </w:p>
          <w:p>
            <w:pPr>
              <w:widowControl/>
              <w:autoSpaceDE w:val="0"/>
              <w:autoSpaceDN w:val="0"/>
              <w:adjustRightInd w:val="0"/>
              <w:snapToGrid w:val="0"/>
              <w:jc w:val="center"/>
              <w:rPr>
                <w:rFonts w:ascii="仿宋_GB2312" w:hAnsi="黑体" w:eastAsia="仿宋_GB2312"/>
                <w:color w:val="333333"/>
                <w:kern w:val="0"/>
                <w:sz w:val="24"/>
                <w:szCs w:val="24"/>
                <w:lang w:eastAsia="zh-CN"/>
              </w:rPr>
            </w:pPr>
            <w:r>
              <w:rPr>
                <w:rFonts w:hint="eastAsia" w:ascii="仿宋_GB2312" w:hAnsi="黑体" w:eastAsia="仿宋_GB2312"/>
                <w:color w:val="333333"/>
                <w:kern w:val="0"/>
                <w:sz w:val="24"/>
                <w:szCs w:val="24"/>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0" w:hRule="atLeast"/>
        </w:trPr>
        <w:tc>
          <w:tcPr>
            <w:tcW w:w="518" w:type="dxa"/>
            <w:vMerge w:val="continue"/>
            <w:vAlign w:val="center"/>
          </w:tcPr>
          <w:p>
            <w:pPr>
              <w:widowControl/>
              <w:autoSpaceDE w:val="0"/>
              <w:autoSpaceDN/>
              <w:adjustRightInd w:val="0"/>
              <w:snapToGrid w:val="0"/>
              <w:jc w:val="center"/>
              <w:rPr>
                <w:rFonts w:ascii="仿宋_GB2312" w:hAnsi="黑体" w:eastAsia="仿宋_GB2312"/>
                <w:color w:val="333333"/>
                <w:kern w:val="0"/>
                <w:sz w:val="24"/>
                <w:szCs w:val="24"/>
                <w:lang w:eastAsia="zh-CN"/>
              </w:rPr>
            </w:pPr>
          </w:p>
        </w:tc>
        <w:tc>
          <w:tcPr>
            <w:tcW w:w="1279" w:type="dxa"/>
            <w:vMerge w:val="continue"/>
            <w:vAlign w:val="center"/>
          </w:tcPr>
          <w:p>
            <w:pPr>
              <w:widowControl/>
              <w:autoSpaceDE w:val="0"/>
              <w:autoSpaceDN/>
              <w:adjustRightInd w:val="0"/>
              <w:snapToGrid w:val="0"/>
              <w:jc w:val="center"/>
              <w:rPr>
                <w:rFonts w:ascii="仿宋_GB2312" w:hAnsi="黑体" w:eastAsia="仿宋_GB2312"/>
                <w:color w:val="333333"/>
                <w:kern w:val="0"/>
                <w:sz w:val="24"/>
                <w:szCs w:val="24"/>
                <w:lang w:eastAsia="zh-CN"/>
              </w:rPr>
            </w:pPr>
          </w:p>
        </w:tc>
        <w:tc>
          <w:tcPr>
            <w:tcW w:w="950" w:type="dxa"/>
            <w:vAlign w:val="center"/>
          </w:tcPr>
          <w:p>
            <w:pPr>
              <w:pStyle w:val="24"/>
              <w:widowControl/>
              <w:autoSpaceDN/>
              <w:adjustRightInd w:val="0"/>
              <w:snapToGrid w:val="0"/>
              <w:ind w:left="102"/>
              <w:jc w:val="center"/>
              <w:rPr>
                <w:rFonts w:ascii="仿宋_GB2312" w:hAnsi="黑体" w:eastAsia="仿宋_GB2312" w:cs="Times New Roman"/>
                <w:color w:val="333333"/>
                <w:sz w:val="24"/>
                <w:szCs w:val="24"/>
                <w:lang w:eastAsia="zh-CN"/>
              </w:rPr>
            </w:pPr>
            <w:r>
              <w:rPr>
                <w:rFonts w:hint="eastAsia" w:ascii="仿宋_GB2312" w:hAnsi="黑体" w:eastAsia="仿宋_GB2312" w:cs="Times New Roman"/>
                <w:color w:val="333333"/>
                <w:sz w:val="24"/>
                <w:szCs w:val="24"/>
                <w:lang w:eastAsia="zh-CN"/>
              </w:rPr>
              <w:t>甲方</w:t>
            </w:r>
          </w:p>
        </w:tc>
        <w:tc>
          <w:tcPr>
            <w:tcW w:w="874" w:type="dxa"/>
            <w:vAlign w:val="center"/>
          </w:tcPr>
          <w:p>
            <w:pPr>
              <w:pStyle w:val="24"/>
              <w:widowControl/>
              <w:autoSpaceDN/>
              <w:adjustRightInd w:val="0"/>
              <w:snapToGrid w:val="0"/>
              <w:spacing w:before="63" w:line="310" w:lineRule="atLeast"/>
              <w:ind w:left="109" w:firstLine="1"/>
              <w:jc w:val="center"/>
              <w:rPr>
                <w:rFonts w:ascii="仿宋_GB2312" w:hAnsi="黑体" w:eastAsia="仿宋_GB2312" w:cs="Times New Roman"/>
                <w:color w:val="333333"/>
                <w:sz w:val="24"/>
                <w:szCs w:val="24"/>
                <w:lang w:eastAsia="zh-CN"/>
              </w:rPr>
            </w:pPr>
            <w:r>
              <w:rPr>
                <w:rFonts w:hint="eastAsia" w:ascii="仿宋_GB2312" w:hAnsi="黑体" w:eastAsia="仿宋_GB2312" w:cs="Times New Roman"/>
                <w:color w:val="333333"/>
                <w:sz w:val="24"/>
                <w:szCs w:val="24"/>
                <w:lang w:eastAsia="zh-CN"/>
              </w:rPr>
              <w:t>节水服务企业</w:t>
            </w:r>
          </w:p>
        </w:tc>
        <w:tc>
          <w:tcPr>
            <w:tcW w:w="1288" w:type="dxa"/>
            <w:vMerge w:val="continue"/>
            <w:vAlign w:val="center"/>
          </w:tcPr>
          <w:p>
            <w:pPr>
              <w:widowControl/>
              <w:autoSpaceDE w:val="0"/>
              <w:autoSpaceDN/>
              <w:adjustRightInd w:val="0"/>
              <w:snapToGrid w:val="0"/>
              <w:jc w:val="center"/>
              <w:rPr>
                <w:rFonts w:ascii="仿宋_GB2312" w:hAnsi="黑体" w:eastAsia="仿宋_GB2312"/>
                <w:color w:val="333333"/>
                <w:kern w:val="0"/>
                <w:sz w:val="24"/>
                <w:szCs w:val="24"/>
                <w:lang w:eastAsia="en-US"/>
              </w:rPr>
            </w:pPr>
          </w:p>
        </w:tc>
        <w:tc>
          <w:tcPr>
            <w:tcW w:w="1198" w:type="dxa"/>
            <w:vMerge w:val="continue"/>
            <w:vAlign w:val="center"/>
          </w:tcPr>
          <w:p>
            <w:pPr>
              <w:widowControl/>
              <w:autoSpaceDE w:val="0"/>
              <w:autoSpaceDN/>
              <w:adjustRightInd w:val="0"/>
              <w:snapToGrid w:val="0"/>
              <w:jc w:val="center"/>
              <w:rPr>
                <w:rFonts w:ascii="仿宋_GB2312" w:hAnsi="黑体" w:eastAsia="仿宋_GB2312"/>
                <w:color w:val="333333"/>
                <w:kern w:val="0"/>
                <w:sz w:val="24"/>
                <w:szCs w:val="24"/>
                <w:lang w:eastAsia="en-US"/>
              </w:rPr>
            </w:pPr>
          </w:p>
        </w:tc>
        <w:tc>
          <w:tcPr>
            <w:tcW w:w="1159" w:type="dxa"/>
            <w:vMerge w:val="continue"/>
            <w:vAlign w:val="center"/>
          </w:tcPr>
          <w:p>
            <w:pPr>
              <w:widowControl/>
              <w:autoSpaceDE w:val="0"/>
              <w:autoSpaceDN/>
              <w:adjustRightInd w:val="0"/>
              <w:snapToGrid w:val="0"/>
              <w:jc w:val="center"/>
              <w:rPr>
                <w:rFonts w:ascii="仿宋_GB2312" w:hAnsi="黑体" w:eastAsia="仿宋_GB2312"/>
                <w:color w:val="333333"/>
                <w:kern w:val="0"/>
                <w:sz w:val="24"/>
                <w:szCs w:val="24"/>
                <w:lang w:eastAsia="en-US"/>
              </w:rPr>
            </w:pPr>
          </w:p>
        </w:tc>
        <w:tc>
          <w:tcPr>
            <w:tcW w:w="1017" w:type="dxa"/>
            <w:vMerge w:val="continue"/>
            <w:vAlign w:val="center"/>
          </w:tcPr>
          <w:p>
            <w:pPr>
              <w:widowControl/>
              <w:autoSpaceDE w:val="0"/>
              <w:autoSpaceDN/>
              <w:adjustRightInd w:val="0"/>
              <w:snapToGrid w:val="0"/>
              <w:jc w:val="center"/>
              <w:rPr>
                <w:rFonts w:ascii="仿宋_GB2312" w:hAnsi="黑体" w:eastAsia="仿宋_GB2312"/>
                <w:color w:val="333333"/>
                <w:kern w:val="0"/>
                <w:sz w:val="24"/>
                <w:szCs w:val="24"/>
                <w:lang w:eastAsia="en-US"/>
              </w:rPr>
            </w:pPr>
          </w:p>
        </w:tc>
        <w:tc>
          <w:tcPr>
            <w:tcW w:w="1064" w:type="dxa"/>
            <w:vMerge w:val="continue"/>
            <w:vAlign w:val="center"/>
          </w:tcPr>
          <w:p>
            <w:pPr>
              <w:widowControl/>
              <w:autoSpaceDE w:val="0"/>
              <w:autoSpaceDN/>
              <w:adjustRightInd w:val="0"/>
              <w:snapToGrid w:val="0"/>
              <w:jc w:val="center"/>
              <w:rPr>
                <w:rFonts w:ascii="仿宋_GB2312" w:hAnsi="黑体" w:eastAsia="仿宋_GB2312"/>
                <w:color w:val="333333"/>
                <w:kern w:val="0"/>
                <w:sz w:val="24"/>
                <w:szCs w:val="24"/>
                <w:lang w:eastAsia="en-US"/>
              </w:rPr>
            </w:pPr>
          </w:p>
        </w:tc>
        <w:tc>
          <w:tcPr>
            <w:tcW w:w="1685" w:type="dxa"/>
            <w:vMerge w:val="continue"/>
            <w:vAlign w:val="center"/>
          </w:tcPr>
          <w:p>
            <w:pPr>
              <w:widowControl/>
              <w:autoSpaceDE w:val="0"/>
              <w:autoSpaceDN/>
              <w:adjustRightInd w:val="0"/>
              <w:snapToGrid w:val="0"/>
              <w:jc w:val="center"/>
              <w:rPr>
                <w:rFonts w:ascii="仿宋_GB2312" w:hAnsi="黑体" w:eastAsia="仿宋_GB2312"/>
                <w:color w:val="333333"/>
                <w:kern w:val="0"/>
                <w:sz w:val="24"/>
                <w:szCs w:val="24"/>
                <w:lang w:eastAsia="en-US"/>
              </w:rPr>
            </w:pPr>
          </w:p>
        </w:tc>
        <w:tc>
          <w:tcPr>
            <w:tcW w:w="1690" w:type="dxa"/>
            <w:vMerge w:val="continue"/>
            <w:vAlign w:val="center"/>
          </w:tcPr>
          <w:p>
            <w:pPr>
              <w:widowControl/>
              <w:autoSpaceDE w:val="0"/>
              <w:autoSpaceDN/>
              <w:adjustRightInd w:val="0"/>
              <w:snapToGrid w:val="0"/>
              <w:jc w:val="center"/>
              <w:rPr>
                <w:rFonts w:ascii="仿宋_GB2312" w:hAnsi="黑体" w:eastAsia="仿宋_GB2312"/>
                <w:color w:val="333333"/>
                <w:kern w:val="0"/>
                <w:sz w:val="24"/>
                <w:szCs w:val="24"/>
                <w:lang w:eastAsia="en-US"/>
              </w:rPr>
            </w:pPr>
          </w:p>
        </w:tc>
        <w:tc>
          <w:tcPr>
            <w:tcW w:w="1246" w:type="dxa"/>
            <w:vMerge w:val="continue"/>
            <w:vAlign w:val="center"/>
          </w:tcPr>
          <w:p>
            <w:pPr>
              <w:widowControl/>
              <w:autoSpaceDE w:val="0"/>
              <w:autoSpaceDN/>
              <w:adjustRightInd w:val="0"/>
              <w:snapToGrid w:val="0"/>
              <w:jc w:val="center"/>
              <w:rPr>
                <w:rFonts w:ascii="仿宋_GB2312" w:hAnsi="黑体" w:eastAsia="仿宋_GB2312"/>
                <w:color w:val="333333"/>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0" w:hRule="atLeast"/>
        </w:trPr>
        <w:tc>
          <w:tcPr>
            <w:tcW w:w="518"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r>
              <w:rPr>
                <w:rFonts w:hint="eastAsia" w:ascii="仿宋_GB2312" w:hAnsi="黑体" w:eastAsia="仿宋_GB2312"/>
                <w:color w:val="333333"/>
                <w:kern w:val="0"/>
                <w:sz w:val="24"/>
                <w:szCs w:val="24"/>
                <w:lang w:eastAsia="en-US"/>
              </w:rPr>
              <w:t>1</w:t>
            </w:r>
          </w:p>
        </w:tc>
        <w:tc>
          <w:tcPr>
            <w:tcW w:w="1279"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950"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874"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288"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198"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159"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017"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064"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685"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690"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246"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0" w:hRule="atLeast"/>
        </w:trPr>
        <w:tc>
          <w:tcPr>
            <w:tcW w:w="518"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r>
              <w:rPr>
                <w:rFonts w:hint="eastAsia" w:ascii="仿宋_GB2312" w:hAnsi="黑体" w:eastAsia="仿宋_GB2312"/>
                <w:color w:val="333333"/>
                <w:kern w:val="0"/>
                <w:sz w:val="24"/>
                <w:szCs w:val="24"/>
                <w:lang w:eastAsia="en-US"/>
              </w:rPr>
              <w:t>2</w:t>
            </w:r>
          </w:p>
        </w:tc>
        <w:tc>
          <w:tcPr>
            <w:tcW w:w="1279"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950"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874"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288"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198"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159"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017"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064"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685"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690"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246"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0" w:hRule="atLeast"/>
        </w:trPr>
        <w:tc>
          <w:tcPr>
            <w:tcW w:w="518"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r>
              <w:rPr>
                <w:rFonts w:hint="eastAsia" w:ascii="仿宋_GB2312" w:hAnsi="黑体" w:eastAsia="仿宋_GB2312"/>
                <w:color w:val="333333"/>
                <w:kern w:val="0"/>
                <w:sz w:val="24"/>
                <w:szCs w:val="24"/>
                <w:lang w:eastAsia="en-US"/>
              </w:rPr>
              <w:t>3</w:t>
            </w:r>
          </w:p>
        </w:tc>
        <w:tc>
          <w:tcPr>
            <w:tcW w:w="1279"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950"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874"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288"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198"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159"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017"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064"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685"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690"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246"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0" w:hRule="atLeast"/>
        </w:trPr>
        <w:tc>
          <w:tcPr>
            <w:tcW w:w="518"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r>
              <w:rPr>
                <w:rFonts w:hint="eastAsia" w:ascii="仿宋_GB2312" w:hAnsi="黑体" w:eastAsia="仿宋_GB2312"/>
                <w:color w:val="333333"/>
                <w:kern w:val="0"/>
                <w:sz w:val="24"/>
                <w:szCs w:val="24"/>
                <w:lang w:eastAsia="en-US"/>
              </w:rPr>
              <w:t>……</w:t>
            </w:r>
          </w:p>
        </w:tc>
        <w:tc>
          <w:tcPr>
            <w:tcW w:w="1279"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950"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874"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288"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198"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159"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017"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064"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685"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690"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c>
          <w:tcPr>
            <w:tcW w:w="1246" w:type="dxa"/>
            <w:vAlign w:val="center"/>
          </w:tcPr>
          <w:p>
            <w:pPr>
              <w:widowControl/>
              <w:autoSpaceDE w:val="0"/>
              <w:autoSpaceDN w:val="0"/>
              <w:adjustRightInd w:val="0"/>
              <w:snapToGrid w:val="0"/>
              <w:jc w:val="center"/>
              <w:rPr>
                <w:rFonts w:ascii="仿宋_GB2312" w:hAnsi="黑体" w:eastAsia="仿宋_GB2312"/>
                <w:color w:val="333333"/>
                <w:kern w:val="0"/>
                <w:sz w:val="24"/>
                <w:szCs w:val="24"/>
                <w:lang w:eastAsia="en-US"/>
              </w:rPr>
            </w:pPr>
          </w:p>
        </w:tc>
      </w:tr>
    </w:tbl>
    <w:p>
      <w:pPr>
        <w:jc w:val="center"/>
        <w:rPr>
          <w:rFonts w:ascii="仿宋" w:hAnsi="仿宋" w:eastAsia="仿宋" w:cs="仿宋"/>
          <w:b/>
          <w:bCs/>
          <w:color w:val="000000"/>
          <w:sz w:val="24"/>
          <w:szCs w:val="24"/>
        </w:rPr>
      </w:pPr>
    </w:p>
    <w:p>
      <w:pPr>
        <w:rPr>
          <w:rFonts w:ascii="仿宋" w:hAnsi="仿宋" w:eastAsia="仿宋" w:cs="仿宋"/>
          <w:b/>
          <w:bCs/>
          <w:color w:val="000000"/>
          <w:sz w:val="24"/>
          <w:szCs w:val="24"/>
        </w:rPr>
      </w:pPr>
      <w:r>
        <w:rPr>
          <w:rFonts w:hint="eastAsia" w:ascii="仿宋" w:hAnsi="仿宋" w:eastAsia="仿宋" w:cs="仿宋"/>
          <w:b/>
          <w:bCs/>
          <w:color w:val="000000"/>
          <w:sz w:val="24"/>
          <w:szCs w:val="24"/>
        </w:rPr>
        <w:t>填表说明：</w:t>
      </w:r>
    </w:p>
    <w:p>
      <w:pPr>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1</w:t>
      </w:r>
      <w:r>
        <w:rPr>
          <w:rFonts w:ascii="仿宋" w:hAnsi="仿宋" w:eastAsia="仿宋" w:cs="仿宋"/>
          <w:color w:val="000000"/>
          <w:sz w:val="24"/>
          <w:szCs w:val="24"/>
        </w:rPr>
        <w:t>.</w:t>
      </w:r>
      <w:r>
        <w:rPr>
          <w:rFonts w:hint="eastAsia" w:ascii="仿宋" w:hAnsi="仿宋" w:eastAsia="仿宋" w:cs="仿宋"/>
          <w:color w:val="000000"/>
          <w:sz w:val="24"/>
          <w:szCs w:val="24"/>
        </w:rPr>
        <w:t>统计范围为已实施或计划签订合同的项目。</w:t>
      </w:r>
    </w:p>
    <w:p>
      <w:pPr>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2</w:t>
      </w:r>
      <w:r>
        <w:rPr>
          <w:rFonts w:ascii="仿宋" w:hAnsi="仿宋" w:eastAsia="仿宋" w:cs="仿宋"/>
          <w:color w:val="000000"/>
          <w:sz w:val="24"/>
          <w:szCs w:val="24"/>
        </w:rPr>
        <w:t>.</w:t>
      </w:r>
      <w:r>
        <w:rPr>
          <w:rFonts w:hint="eastAsia" w:ascii="仿宋" w:hAnsi="仿宋" w:eastAsia="仿宋" w:cs="仿宋"/>
          <w:color w:val="000000"/>
          <w:sz w:val="24"/>
          <w:szCs w:val="24"/>
        </w:rPr>
        <w:t>建设内容：简要填写签订合同节水项目合同中的建设内容，如管网漏损治理、用水器具改造、直饮水热水浴室改造、用水监控平台建设、非常规水源利用等。</w:t>
      </w:r>
    </w:p>
    <w:p>
      <w:pPr>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3</w:t>
      </w:r>
      <w:r>
        <w:rPr>
          <w:rFonts w:ascii="仿宋" w:hAnsi="仿宋" w:eastAsia="仿宋" w:cs="仿宋"/>
          <w:color w:val="000000"/>
          <w:sz w:val="24"/>
          <w:szCs w:val="24"/>
        </w:rPr>
        <w:t>.</w:t>
      </w:r>
      <w:r>
        <w:rPr>
          <w:rFonts w:hint="eastAsia" w:ascii="仿宋" w:hAnsi="仿宋" w:eastAsia="仿宋" w:cs="仿宋"/>
          <w:color w:val="000000"/>
          <w:sz w:val="24"/>
          <w:szCs w:val="24"/>
        </w:rPr>
        <w:t>合同节水模式包括节水效益分享型、节水效果保证型、用水费用托管型、资源置换型等。</w:t>
      </w:r>
    </w:p>
    <w:p>
      <w:pPr>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4</w:t>
      </w:r>
      <w:r>
        <w:rPr>
          <w:rFonts w:ascii="仿宋" w:hAnsi="仿宋" w:eastAsia="仿宋" w:cs="仿宋"/>
          <w:color w:val="000000"/>
          <w:sz w:val="24"/>
          <w:szCs w:val="24"/>
        </w:rPr>
        <w:t>.</w:t>
      </w:r>
      <w:r>
        <w:rPr>
          <w:rFonts w:hint="eastAsia" w:ascii="仿宋" w:hAnsi="仿宋" w:eastAsia="仿宋" w:cs="仿宋"/>
          <w:color w:val="000000"/>
          <w:sz w:val="24"/>
          <w:szCs w:val="24"/>
        </w:rPr>
        <w:t>节水效益分享型：节水服务企业和用水户按照合同约定的节水目标和分成比例收回投资成本、分享节水效益的模式。</w:t>
      </w:r>
    </w:p>
    <w:p>
      <w:pPr>
        <w:ind w:left="735" w:leftChars="350"/>
        <w:rPr>
          <w:rFonts w:ascii="仿宋" w:hAnsi="仿宋" w:eastAsia="仿宋" w:cs="仿宋"/>
          <w:color w:val="000000"/>
          <w:sz w:val="24"/>
          <w:szCs w:val="24"/>
        </w:rPr>
      </w:pPr>
      <w:r>
        <w:rPr>
          <w:rFonts w:hint="eastAsia" w:ascii="仿宋" w:hAnsi="仿宋" w:eastAsia="仿宋" w:cs="仿宋"/>
          <w:color w:val="000000"/>
          <w:sz w:val="24"/>
          <w:szCs w:val="24"/>
        </w:rPr>
        <w:t>节水效果保证型：节水服务企业与用水户签订节水效果保证合同，达到约定节水效果的，用水户支付节水改造费用，未达到约定节水效果的，由节水服务企业按合同对用水户进行补偿。</w:t>
      </w:r>
    </w:p>
    <w:p>
      <w:pPr>
        <w:ind w:firstLine="720" w:firstLineChars="300"/>
        <w:rPr>
          <w:rFonts w:ascii="仿宋" w:hAnsi="仿宋" w:eastAsia="仿宋" w:cs="仿宋"/>
          <w:color w:val="000000"/>
          <w:sz w:val="24"/>
          <w:szCs w:val="24"/>
        </w:rPr>
      </w:pPr>
      <w:r>
        <w:rPr>
          <w:rFonts w:hint="eastAsia" w:ascii="仿宋" w:hAnsi="仿宋" w:eastAsia="仿宋" w:cs="仿宋"/>
          <w:color w:val="000000"/>
          <w:sz w:val="24"/>
          <w:szCs w:val="24"/>
        </w:rPr>
        <w:t>用水费用托管型：用水户委托节水服务企业进行供用水系统的运行管理和节水改造，并按照合同约定支付用水托管费用。</w:t>
      </w:r>
    </w:p>
    <w:p>
      <w:pPr>
        <w:ind w:firstLine="720" w:firstLineChars="300"/>
        <w:rPr>
          <w:rFonts w:ascii="仿宋" w:hAnsi="仿宋" w:eastAsia="仿宋" w:cs="仿宋"/>
          <w:color w:val="000000"/>
          <w:sz w:val="24"/>
          <w:szCs w:val="24"/>
        </w:rPr>
      </w:pPr>
      <w:r>
        <w:rPr>
          <w:rFonts w:hint="eastAsia" w:ascii="仿宋" w:hAnsi="仿宋" w:eastAsia="仿宋" w:cs="仿宋"/>
          <w:color w:val="000000"/>
          <w:sz w:val="24"/>
          <w:szCs w:val="24"/>
        </w:rPr>
        <w:t>资源置换型：用水户委托节水服务企业进行节水改造，节水服务企业通过回收可利用资源获得补偿。</w:t>
      </w:r>
    </w:p>
    <w:p>
      <w:pPr>
        <w:widowControl/>
        <w:adjustRightInd w:val="0"/>
        <w:snapToGrid w:val="0"/>
        <w:spacing w:before="100" w:beforeAutospacing="1" w:after="200" w:line="360" w:lineRule="auto"/>
        <w:jc w:val="left"/>
        <w:rPr>
          <w:rFonts w:eastAsia="黑体"/>
          <w:kern w:val="0"/>
          <w:sz w:val="32"/>
          <w:szCs w:val="32"/>
        </w:rPr>
      </w:pPr>
      <w:r>
        <w:rPr>
          <w:rFonts w:ascii="黑体" w:hAnsi="黑体" w:eastAsia="黑体"/>
          <w:kern w:val="0"/>
          <w:sz w:val="32"/>
          <w:szCs w:val="32"/>
        </w:rPr>
        <w:t>附件4</w:t>
      </w:r>
    </w:p>
    <w:p>
      <w:pPr>
        <w:widowControl/>
        <w:autoSpaceDE w:val="0"/>
        <w:adjustRightInd w:val="0"/>
        <w:snapToGrid w:val="0"/>
        <w:spacing w:line="360" w:lineRule="auto"/>
        <w:jc w:val="center"/>
        <w:rPr>
          <w:rFonts w:ascii="黑体" w:hAnsi="黑体" w:eastAsia="黑体"/>
          <w:color w:val="333333"/>
          <w:kern w:val="0"/>
          <w:sz w:val="36"/>
          <w:szCs w:val="36"/>
        </w:rPr>
      </w:pPr>
      <w:bookmarkStart w:id="4" w:name="_Hlk97112729"/>
      <w:r>
        <w:rPr>
          <w:rFonts w:ascii="黑体" w:hAnsi="黑体" w:eastAsia="黑体"/>
          <w:color w:val="333333"/>
          <w:kern w:val="0"/>
          <w:sz w:val="36"/>
          <w:szCs w:val="36"/>
        </w:rPr>
        <w:t>节水型高校</w:t>
      </w:r>
      <w:bookmarkStart w:id="5" w:name="_Hlk97113933"/>
      <w:r>
        <w:rPr>
          <w:rFonts w:hint="eastAsia" w:ascii="黑体" w:hAnsi="黑体" w:eastAsia="黑体"/>
          <w:color w:val="333333"/>
          <w:kern w:val="0"/>
          <w:sz w:val="36"/>
          <w:szCs w:val="36"/>
        </w:rPr>
        <w:t>计划申报</w:t>
      </w:r>
      <w:bookmarkEnd w:id="5"/>
      <w:r>
        <w:rPr>
          <w:rFonts w:hint="eastAsia" w:ascii="黑体" w:hAnsi="黑体" w:eastAsia="黑体"/>
          <w:color w:val="333333"/>
          <w:kern w:val="0"/>
          <w:sz w:val="36"/>
          <w:szCs w:val="36"/>
        </w:rPr>
        <w:t>汇总表</w:t>
      </w:r>
    </w:p>
    <w:bookmarkEnd w:id="4"/>
    <w:p>
      <w:pPr>
        <w:adjustRightInd w:val="0"/>
        <w:snapToGrid w:val="0"/>
        <w:spacing w:line="360" w:lineRule="auto"/>
        <w:ind w:left="4319" w:leftChars="228" w:hanging="3840" w:hangingChars="1600"/>
        <w:jc w:val="left"/>
        <w:rPr>
          <w:rFonts w:ascii="仿宋" w:hAnsi="仿宋" w:eastAsia="仿宋" w:cs="仿宋"/>
          <w:sz w:val="24"/>
          <w:szCs w:val="24"/>
        </w:rPr>
      </w:pPr>
      <w:r>
        <w:rPr>
          <w:rFonts w:hint="eastAsia" w:ascii="仿宋" w:hAnsi="仿宋" w:eastAsia="仿宋" w:cs="仿宋"/>
          <w:color w:val="000000"/>
          <w:kern w:val="0"/>
          <w:sz w:val="24"/>
          <w:szCs w:val="24"/>
          <w:u w:val="single"/>
        </w:rPr>
        <w:t xml:space="preserve">( 盖章） </w:t>
      </w:r>
      <w:r>
        <w:rPr>
          <w:rFonts w:hint="eastAsia" w:ascii="仿宋" w:hAnsi="仿宋" w:eastAsia="仿宋" w:cs="仿宋"/>
          <w:color w:val="000000"/>
          <w:kern w:val="0"/>
          <w:sz w:val="24"/>
          <w:szCs w:val="24"/>
        </w:rPr>
        <w:t>市</w:t>
      </w:r>
      <w:r>
        <w:rPr>
          <w:rFonts w:hint="eastAsia" w:ascii="仿宋" w:hAnsi="仿宋" w:eastAsia="仿宋" w:cs="仿宋"/>
          <w:sz w:val="24"/>
          <w:szCs w:val="24"/>
        </w:rPr>
        <w:t xml:space="preserve">水利（水务）局                </w:t>
      </w:r>
      <w:r>
        <w:rPr>
          <w:rFonts w:ascii="仿宋" w:hAnsi="仿宋" w:eastAsia="仿宋" w:cs="仿宋"/>
          <w:sz w:val="24"/>
          <w:szCs w:val="24"/>
        </w:rPr>
        <w:t xml:space="preserve">          </w:t>
      </w:r>
      <w:r>
        <w:rPr>
          <w:rFonts w:hint="eastAsia" w:ascii="仿宋" w:hAnsi="仿宋" w:eastAsia="仿宋" w:cs="仿宋"/>
          <w:sz w:val="24"/>
          <w:szCs w:val="24"/>
        </w:rPr>
        <w:t xml:space="preserve">    填写人：       </w:t>
      </w:r>
      <w:r>
        <w:rPr>
          <w:rFonts w:ascii="仿宋" w:hAnsi="仿宋" w:eastAsia="仿宋" w:cs="仿宋"/>
          <w:sz w:val="24"/>
          <w:szCs w:val="24"/>
        </w:rPr>
        <w:t xml:space="preserve">       </w:t>
      </w:r>
      <w:r>
        <w:rPr>
          <w:rFonts w:hint="eastAsia" w:ascii="仿宋" w:hAnsi="仿宋" w:eastAsia="仿宋" w:cs="仿宋"/>
          <w:sz w:val="24"/>
          <w:szCs w:val="24"/>
        </w:rPr>
        <w:t xml:space="preserve">   联系电话： </w:t>
      </w:r>
      <w:r>
        <w:rPr>
          <w:rFonts w:ascii="仿宋" w:hAnsi="仿宋" w:eastAsia="仿宋" w:cs="仿宋"/>
          <w:sz w:val="24"/>
          <w:szCs w:val="24"/>
        </w:rPr>
        <w:t xml:space="preserve">               </w:t>
      </w:r>
    </w:p>
    <w:tbl>
      <w:tblPr>
        <w:tblStyle w:val="12"/>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538"/>
        <w:gridCol w:w="1044"/>
        <w:gridCol w:w="2641"/>
        <w:gridCol w:w="2835"/>
        <w:gridCol w:w="1559"/>
        <w:gridCol w:w="1418"/>
        <w:gridCol w:w="99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 w:type="dxa"/>
            <w:vAlign w:val="center"/>
          </w:tcPr>
          <w:p>
            <w:pPr>
              <w:widowControl/>
              <w:autoSpaceDE w:val="0"/>
              <w:adjustRightInd w:val="0"/>
              <w:snapToGrid w:val="0"/>
              <w:rPr>
                <w:rFonts w:ascii="仿宋_GB2312" w:hAnsi="黑体" w:eastAsia="仿宋_GB2312"/>
                <w:b/>
                <w:color w:val="333333"/>
                <w:kern w:val="0"/>
                <w:sz w:val="24"/>
                <w:szCs w:val="24"/>
              </w:rPr>
            </w:pPr>
            <w:r>
              <w:rPr>
                <w:rFonts w:hint="eastAsia" w:ascii="仿宋_GB2312" w:hAnsi="黑体" w:eastAsia="仿宋_GB2312"/>
                <w:b/>
                <w:bCs/>
                <w:color w:val="333333"/>
                <w:kern w:val="0"/>
                <w:sz w:val="24"/>
                <w:szCs w:val="24"/>
              </w:rPr>
              <w:t>序号</w:t>
            </w:r>
          </w:p>
        </w:tc>
        <w:tc>
          <w:tcPr>
            <w:tcW w:w="1538" w:type="dxa"/>
            <w:vAlign w:val="center"/>
          </w:tcPr>
          <w:p>
            <w:pPr>
              <w:widowControl/>
              <w:autoSpaceDE w:val="0"/>
              <w:adjustRightInd w:val="0"/>
              <w:snapToGrid w:val="0"/>
              <w:rPr>
                <w:rFonts w:ascii="仿宋_GB2312" w:hAnsi="黑体" w:eastAsia="仿宋_GB2312"/>
                <w:b/>
                <w:bCs/>
                <w:color w:val="333333"/>
                <w:kern w:val="0"/>
                <w:sz w:val="24"/>
                <w:szCs w:val="24"/>
              </w:rPr>
            </w:pPr>
            <w:r>
              <w:rPr>
                <w:rFonts w:hint="eastAsia" w:ascii="仿宋_GB2312" w:hAnsi="黑体" w:eastAsia="仿宋_GB2312"/>
                <w:b/>
                <w:bCs/>
                <w:color w:val="333333"/>
                <w:kern w:val="0"/>
                <w:sz w:val="24"/>
                <w:szCs w:val="24"/>
              </w:rPr>
              <w:t>高校（校区）</w:t>
            </w:r>
          </w:p>
          <w:p>
            <w:pPr>
              <w:widowControl/>
              <w:autoSpaceDE w:val="0"/>
              <w:adjustRightInd w:val="0"/>
              <w:snapToGrid w:val="0"/>
              <w:rPr>
                <w:rFonts w:ascii="仿宋_GB2312" w:hAnsi="黑体" w:eastAsia="仿宋_GB2312"/>
                <w:b/>
                <w:color w:val="333333"/>
                <w:kern w:val="0"/>
                <w:sz w:val="24"/>
                <w:szCs w:val="24"/>
              </w:rPr>
            </w:pPr>
            <w:r>
              <w:rPr>
                <w:rFonts w:hint="eastAsia" w:ascii="仿宋_GB2312" w:hAnsi="黑体" w:eastAsia="仿宋_GB2312"/>
                <w:b/>
                <w:bCs/>
                <w:color w:val="333333"/>
                <w:kern w:val="0"/>
                <w:sz w:val="24"/>
                <w:szCs w:val="24"/>
              </w:rPr>
              <w:t>名称</w:t>
            </w:r>
          </w:p>
        </w:tc>
        <w:tc>
          <w:tcPr>
            <w:tcW w:w="1044" w:type="dxa"/>
            <w:vAlign w:val="center"/>
          </w:tcPr>
          <w:p>
            <w:pPr>
              <w:widowControl/>
              <w:autoSpaceDE w:val="0"/>
              <w:adjustRightInd w:val="0"/>
              <w:snapToGrid w:val="0"/>
              <w:rPr>
                <w:rFonts w:ascii="仿宋_GB2312" w:hAnsi="黑体" w:eastAsia="仿宋_GB2312"/>
                <w:b/>
                <w:bCs/>
                <w:color w:val="333333"/>
                <w:kern w:val="0"/>
                <w:sz w:val="24"/>
                <w:szCs w:val="24"/>
              </w:rPr>
            </w:pPr>
            <w:r>
              <w:rPr>
                <w:rFonts w:hint="eastAsia" w:ascii="仿宋_GB2312" w:hAnsi="黑体" w:eastAsia="仿宋_GB2312"/>
                <w:b/>
                <w:bCs/>
                <w:color w:val="333333"/>
                <w:kern w:val="0"/>
                <w:sz w:val="24"/>
                <w:szCs w:val="24"/>
              </w:rPr>
              <w:t>所在</w:t>
            </w:r>
          </w:p>
          <w:p>
            <w:pPr>
              <w:widowControl/>
              <w:autoSpaceDE w:val="0"/>
              <w:adjustRightInd w:val="0"/>
              <w:snapToGrid w:val="0"/>
              <w:rPr>
                <w:rFonts w:ascii="仿宋_GB2312" w:hAnsi="黑体" w:eastAsia="仿宋_GB2312"/>
                <w:b/>
                <w:color w:val="333333"/>
                <w:kern w:val="0"/>
                <w:sz w:val="24"/>
                <w:szCs w:val="24"/>
              </w:rPr>
            </w:pPr>
            <w:r>
              <w:rPr>
                <w:rFonts w:hint="eastAsia" w:ascii="仿宋_GB2312" w:hAnsi="黑体" w:eastAsia="仿宋_GB2312"/>
                <w:b/>
                <w:bCs/>
                <w:color w:val="333333"/>
                <w:kern w:val="0"/>
                <w:sz w:val="24"/>
                <w:szCs w:val="24"/>
              </w:rPr>
              <w:t>县市区</w:t>
            </w:r>
          </w:p>
        </w:tc>
        <w:tc>
          <w:tcPr>
            <w:tcW w:w="2641" w:type="dxa"/>
            <w:vAlign w:val="center"/>
          </w:tcPr>
          <w:p>
            <w:pPr>
              <w:widowControl/>
              <w:autoSpaceDE w:val="0"/>
              <w:adjustRightInd w:val="0"/>
              <w:snapToGrid w:val="0"/>
              <w:rPr>
                <w:rFonts w:ascii="仿宋_GB2312" w:hAnsi="黑体" w:eastAsia="仿宋_GB2312"/>
                <w:b/>
                <w:color w:val="333333"/>
                <w:kern w:val="0"/>
                <w:sz w:val="24"/>
                <w:szCs w:val="24"/>
              </w:rPr>
            </w:pPr>
            <w:r>
              <w:rPr>
                <w:rFonts w:hint="eastAsia" w:ascii="仿宋_GB2312" w:hAnsi="黑体" w:eastAsia="仿宋_GB2312"/>
                <w:b/>
                <w:bCs/>
                <w:color w:val="333333"/>
                <w:kern w:val="0"/>
                <w:sz w:val="24"/>
                <w:szCs w:val="24"/>
              </w:rPr>
              <w:t>近三年有违反水法律、法规行为或重大水安全事故</w:t>
            </w:r>
          </w:p>
        </w:tc>
        <w:tc>
          <w:tcPr>
            <w:tcW w:w="2835" w:type="dxa"/>
            <w:vAlign w:val="center"/>
          </w:tcPr>
          <w:p>
            <w:pPr>
              <w:widowControl/>
              <w:autoSpaceDE w:val="0"/>
              <w:adjustRightInd w:val="0"/>
              <w:snapToGrid w:val="0"/>
              <w:rPr>
                <w:rFonts w:ascii="仿宋_GB2312" w:hAnsi="黑体" w:eastAsia="仿宋_GB2312"/>
                <w:b/>
                <w:bCs/>
                <w:color w:val="333333"/>
                <w:kern w:val="0"/>
                <w:sz w:val="24"/>
                <w:szCs w:val="24"/>
              </w:rPr>
            </w:pPr>
            <w:r>
              <w:rPr>
                <w:rFonts w:hint="eastAsia" w:ascii="仿宋_GB2312" w:hAnsi="黑体" w:eastAsia="仿宋_GB2312"/>
                <w:b/>
                <w:bCs/>
                <w:color w:val="333333"/>
                <w:kern w:val="0"/>
                <w:sz w:val="24"/>
                <w:szCs w:val="24"/>
              </w:rPr>
              <w:t>在城市公共供水管网覆盖范围内，仍抽取地下水作为常规供水水源</w:t>
            </w:r>
          </w:p>
        </w:tc>
        <w:tc>
          <w:tcPr>
            <w:tcW w:w="1559" w:type="dxa"/>
            <w:vAlign w:val="center"/>
          </w:tcPr>
          <w:p>
            <w:pPr>
              <w:widowControl/>
              <w:autoSpaceDE w:val="0"/>
              <w:adjustRightInd w:val="0"/>
              <w:snapToGrid w:val="0"/>
              <w:rPr>
                <w:rFonts w:ascii="仿宋_GB2312" w:hAnsi="黑体" w:eastAsia="仿宋_GB2312"/>
                <w:b/>
                <w:bCs/>
                <w:color w:val="333333"/>
                <w:kern w:val="0"/>
                <w:sz w:val="24"/>
                <w:szCs w:val="24"/>
              </w:rPr>
            </w:pPr>
            <w:r>
              <w:rPr>
                <w:rFonts w:hint="eastAsia" w:ascii="仿宋_GB2312" w:hAnsi="黑体" w:eastAsia="仿宋_GB2312"/>
                <w:b/>
                <w:bCs/>
                <w:color w:val="333333"/>
                <w:kern w:val="0"/>
                <w:sz w:val="24"/>
                <w:szCs w:val="24"/>
              </w:rPr>
              <w:t>2</w:t>
            </w:r>
            <w:r>
              <w:rPr>
                <w:rFonts w:ascii="仿宋_GB2312" w:hAnsi="黑体" w:eastAsia="仿宋_GB2312"/>
                <w:b/>
                <w:bCs/>
                <w:color w:val="333333"/>
                <w:kern w:val="0"/>
                <w:sz w:val="24"/>
                <w:szCs w:val="24"/>
              </w:rPr>
              <w:t>021</w:t>
            </w:r>
            <w:r>
              <w:rPr>
                <w:rFonts w:hint="eastAsia" w:ascii="仿宋_GB2312" w:hAnsi="黑体" w:eastAsia="仿宋_GB2312"/>
                <w:b/>
                <w:bCs/>
                <w:color w:val="333333"/>
                <w:kern w:val="0"/>
                <w:sz w:val="24"/>
                <w:szCs w:val="24"/>
              </w:rPr>
              <w:t>年</w:t>
            </w:r>
          </w:p>
          <w:p>
            <w:pPr>
              <w:widowControl/>
              <w:autoSpaceDE w:val="0"/>
              <w:adjustRightInd w:val="0"/>
              <w:snapToGrid w:val="0"/>
              <w:rPr>
                <w:rFonts w:ascii="仿宋_GB2312" w:hAnsi="黑体" w:eastAsia="仿宋_GB2312"/>
                <w:b/>
                <w:bCs/>
                <w:color w:val="333333"/>
                <w:kern w:val="0"/>
                <w:sz w:val="24"/>
                <w:szCs w:val="24"/>
              </w:rPr>
            </w:pPr>
            <w:r>
              <w:rPr>
                <w:rFonts w:hint="eastAsia" w:ascii="仿宋_GB2312" w:hAnsi="黑体" w:eastAsia="仿宋_GB2312"/>
                <w:b/>
                <w:bCs/>
                <w:color w:val="333333"/>
                <w:kern w:val="0"/>
                <w:sz w:val="24"/>
                <w:szCs w:val="24"/>
              </w:rPr>
              <w:t>标准人数</w:t>
            </w:r>
          </w:p>
          <w:p>
            <w:pPr>
              <w:widowControl/>
              <w:autoSpaceDE w:val="0"/>
              <w:adjustRightInd w:val="0"/>
              <w:snapToGrid w:val="0"/>
              <w:rPr>
                <w:rFonts w:ascii="仿宋_GB2312" w:hAnsi="黑体" w:eastAsia="仿宋_GB2312"/>
                <w:b/>
                <w:color w:val="333333"/>
                <w:kern w:val="0"/>
                <w:sz w:val="24"/>
                <w:szCs w:val="24"/>
              </w:rPr>
            </w:pPr>
            <w:r>
              <w:rPr>
                <w:rFonts w:hint="eastAsia" w:ascii="仿宋_GB2312" w:hAnsi="黑体" w:eastAsia="仿宋_GB2312"/>
                <w:b/>
                <w:color w:val="333333"/>
                <w:kern w:val="0"/>
                <w:sz w:val="24"/>
                <w:szCs w:val="24"/>
              </w:rPr>
              <w:t>（人）</w:t>
            </w:r>
          </w:p>
        </w:tc>
        <w:tc>
          <w:tcPr>
            <w:tcW w:w="1418" w:type="dxa"/>
            <w:vAlign w:val="center"/>
          </w:tcPr>
          <w:p>
            <w:pPr>
              <w:widowControl/>
              <w:autoSpaceDE w:val="0"/>
              <w:adjustRightInd w:val="0"/>
              <w:snapToGrid w:val="0"/>
              <w:rPr>
                <w:rFonts w:ascii="仿宋_GB2312" w:hAnsi="黑体" w:eastAsia="仿宋_GB2312"/>
                <w:b/>
                <w:bCs/>
                <w:color w:val="333333"/>
                <w:kern w:val="0"/>
                <w:sz w:val="24"/>
                <w:szCs w:val="24"/>
              </w:rPr>
            </w:pPr>
            <w:r>
              <w:rPr>
                <w:rFonts w:hint="eastAsia" w:ascii="仿宋_GB2312" w:hAnsi="黑体" w:eastAsia="仿宋_GB2312"/>
                <w:b/>
                <w:bCs/>
                <w:color w:val="333333"/>
                <w:kern w:val="0"/>
                <w:sz w:val="24"/>
                <w:szCs w:val="24"/>
              </w:rPr>
              <w:t>2</w:t>
            </w:r>
            <w:r>
              <w:rPr>
                <w:rFonts w:ascii="仿宋_GB2312" w:hAnsi="黑体" w:eastAsia="仿宋_GB2312"/>
                <w:b/>
                <w:bCs/>
                <w:color w:val="333333"/>
                <w:kern w:val="0"/>
                <w:sz w:val="24"/>
                <w:szCs w:val="24"/>
              </w:rPr>
              <w:t>021</w:t>
            </w:r>
            <w:r>
              <w:rPr>
                <w:rFonts w:hint="eastAsia" w:ascii="仿宋_GB2312" w:hAnsi="黑体" w:eastAsia="仿宋_GB2312"/>
                <w:b/>
                <w:bCs/>
                <w:color w:val="333333"/>
                <w:kern w:val="0"/>
                <w:sz w:val="24"/>
                <w:szCs w:val="24"/>
              </w:rPr>
              <w:t>年</w:t>
            </w:r>
          </w:p>
          <w:p>
            <w:pPr>
              <w:widowControl/>
              <w:autoSpaceDE w:val="0"/>
              <w:adjustRightInd w:val="0"/>
              <w:snapToGrid w:val="0"/>
              <w:rPr>
                <w:rFonts w:ascii="仿宋_GB2312" w:hAnsi="黑体" w:eastAsia="仿宋_GB2312"/>
                <w:b/>
                <w:bCs/>
                <w:color w:val="333333"/>
                <w:kern w:val="0"/>
                <w:sz w:val="24"/>
                <w:szCs w:val="24"/>
              </w:rPr>
            </w:pPr>
            <w:r>
              <w:rPr>
                <w:rFonts w:hint="eastAsia" w:ascii="仿宋_GB2312" w:hAnsi="黑体" w:eastAsia="仿宋_GB2312"/>
                <w:b/>
                <w:bCs/>
                <w:color w:val="333333"/>
                <w:kern w:val="0"/>
                <w:sz w:val="24"/>
                <w:szCs w:val="24"/>
              </w:rPr>
              <w:t>用水总量</w:t>
            </w:r>
          </w:p>
          <w:p>
            <w:pPr>
              <w:widowControl/>
              <w:autoSpaceDE w:val="0"/>
              <w:adjustRightInd w:val="0"/>
              <w:snapToGrid w:val="0"/>
              <w:rPr>
                <w:rFonts w:ascii="仿宋_GB2312" w:hAnsi="黑体" w:eastAsia="仿宋_GB2312"/>
                <w:b/>
                <w:bCs/>
                <w:color w:val="333333"/>
                <w:kern w:val="0"/>
                <w:sz w:val="24"/>
                <w:szCs w:val="24"/>
              </w:rPr>
            </w:pPr>
            <w:r>
              <w:rPr>
                <w:rFonts w:hint="eastAsia" w:ascii="仿宋_GB2312" w:hAnsi="黑体" w:eastAsia="仿宋_GB2312"/>
                <w:b/>
                <w:bCs/>
                <w:color w:val="333333"/>
                <w:kern w:val="0"/>
                <w:sz w:val="24"/>
                <w:szCs w:val="24"/>
              </w:rPr>
              <w:t>（m</w:t>
            </w:r>
            <w:r>
              <w:rPr>
                <w:rFonts w:ascii="仿宋_GB2312" w:hAnsi="黑体" w:eastAsia="仿宋_GB2312"/>
                <w:b/>
                <w:bCs/>
                <w:color w:val="333333"/>
                <w:kern w:val="0"/>
                <w:sz w:val="24"/>
                <w:szCs w:val="24"/>
                <w:vertAlign w:val="superscript"/>
              </w:rPr>
              <w:t>3</w:t>
            </w:r>
            <w:r>
              <w:rPr>
                <w:rFonts w:hint="eastAsia" w:ascii="仿宋_GB2312" w:hAnsi="黑体" w:eastAsia="仿宋_GB2312"/>
                <w:b/>
                <w:bCs/>
                <w:color w:val="333333"/>
                <w:kern w:val="0"/>
                <w:sz w:val="24"/>
                <w:szCs w:val="24"/>
              </w:rPr>
              <w:t>）</w:t>
            </w:r>
          </w:p>
        </w:tc>
        <w:tc>
          <w:tcPr>
            <w:tcW w:w="992" w:type="dxa"/>
            <w:vAlign w:val="center"/>
          </w:tcPr>
          <w:p>
            <w:pPr>
              <w:widowControl/>
              <w:autoSpaceDE w:val="0"/>
              <w:adjustRightInd w:val="0"/>
              <w:snapToGrid w:val="0"/>
              <w:rPr>
                <w:rFonts w:ascii="仿宋_GB2312" w:hAnsi="黑体" w:eastAsia="仿宋_GB2312"/>
                <w:b/>
                <w:color w:val="333333"/>
                <w:kern w:val="0"/>
                <w:sz w:val="24"/>
                <w:szCs w:val="24"/>
              </w:rPr>
            </w:pPr>
            <w:r>
              <w:rPr>
                <w:rFonts w:hint="eastAsia" w:ascii="仿宋_GB2312" w:hAnsi="黑体" w:eastAsia="仿宋_GB2312"/>
                <w:b/>
                <w:bCs/>
                <w:color w:val="333333"/>
                <w:kern w:val="0"/>
                <w:sz w:val="24"/>
                <w:szCs w:val="24"/>
              </w:rPr>
              <w:t>联系人</w:t>
            </w:r>
          </w:p>
        </w:tc>
        <w:tc>
          <w:tcPr>
            <w:tcW w:w="1450" w:type="dxa"/>
            <w:vAlign w:val="center"/>
          </w:tcPr>
          <w:p>
            <w:pPr>
              <w:widowControl/>
              <w:autoSpaceDE w:val="0"/>
              <w:adjustRightInd w:val="0"/>
              <w:snapToGrid w:val="0"/>
              <w:rPr>
                <w:rFonts w:ascii="仿宋_GB2312" w:hAnsi="黑体" w:eastAsia="仿宋_GB2312"/>
                <w:b/>
                <w:color w:val="333333"/>
                <w:kern w:val="0"/>
                <w:sz w:val="24"/>
                <w:szCs w:val="24"/>
              </w:rPr>
            </w:pPr>
            <w:r>
              <w:rPr>
                <w:rFonts w:hint="eastAsia" w:ascii="仿宋_GB2312" w:hAnsi="黑体" w:eastAsia="仿宋_GB2312"/>
                <w:b/>
                <w:bCs/>
                <w:color w:val="333333"/>
                <w:kern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 w:type="dxa"/>
            <w:vAlign w:val="center"/>
          </w:tcPr>
          <w:p>
            <w:pPr>
              <w:widowControl/>
              <w:autoSpaceDE w:val="0"/>
              <w:adjustRightInd w:val="0"/>
              <w:snapToGrid w:val="0"/>
              <w:rPr>
                <w:rFonts w:ascii="仿宋_GB2312" w:hAnsi="黑体" w:eastAsia="仿宋_GB2312"/>
                <w:color w:val="333333"/>
                <w:kern w:val="0"/>
                <w:sz w:val="24"/>
                <w:szCs w:val="24"/>
              </w:rPr>
            </w:pPr>
            <w:r>
              <w:rPr>
                <w:rFonts w:hint="eastAsia" w:ascii="仿宋_GB2312" w:hAnsi="黑体" w:eastAsia="仿宋_GB2312"/>
                <w:color w:val="333333"/>
                <w:kern w:val="0"/>
                <w:sz w:val="24"/>
                <w:szCs w:val="24"/>
              </w:rPr>
              <w:t>1</w:t>
            </w:r>
          </w:p>
        </w:tc>
        <w:tc>
          <w:tcPr>
            <w:tcW w:w="1538" w:type="dxa"/>
            <w:vAlign w:val="center"/>
          </w:tcPr>
          <w:p>
            <w:pPr>
              <w:widowControl/>
              <w:autoSpaceDE w:val="0"/>
              <w:adjustRightInd w:val="0"/>
              <w:snapToGrid w:val="0"/>
              <w:rPr>
                <w:rFonts w:ascii="仿宋_GB2312" w:hAnsi="黑体" w:eastAsia="仿宋_GB2312"/>
                <w:color w:val="333333"/>
                <w:kern w:val="0"/>
                <w:sz w:val="24"/>
                <w:szCs w:val="24"/>
              </w:rPr>
            </w:pPr>
          </w:p>
        </w:tc>
        <w:tc>
          <w:tcPr>
            <w:tcW w:w="1044" w:type="dxa"/>
            <w:vAlign w:val="center"/>
          </w:tcPr>
          <w:p>
            <w:pPr>
              <w:widowControl/>
              <w:autoSpaceDE w:val="0"/>
              <w:adjustRightInd w:val="0"/>
              <w:snapToGrid w:val="0"/>
              <w:rPr>
                <w:rFonts w:ascii="仿宋_GB2312" w:hAnsi="黑体" w:eastAsia="仿宋_GB2312"/>
                <w:color w:val="333333"/>
                <w:kern w:val="0"/>
                <w:sz w:val="24"/>
                <w:szCs w:val="24"/>
              </w:rPr>
            </w:pPr>
          </w:p>
        </w:tc>
        <w:tc>
          <w:tcPr>
            <w:tcW w:w="2641" w:type="dxa"/>
            <w:vAlign w:val="center"/>
          </w:tcPr>
          <w:p>
            <w:pPr>
              <w:widowControl/>
              <w:autoSpaceDE w:val="0"/>
              <w:adjustRightInd w:val="0"/>
              <w:snapToGrid w:val="0"/>
              <w:rPr>
                <w:rFonts w:ascii="仿宋_GB2312" w:hAnsi="黑体" w:eastAsia="仿宋_GB2312"/>
                <w:color w:val="333333"/>
                <w:kern w:val="0"/>
                <w:sz w:val="24"/>
                <w:szCs w:val="24"/>
              </w:rPr>
            </w:pPr>
            <w:r>
              <w:rPr>
                <w:rFonts w:hint="eastAsia" w:ascii="仿宋_GB2312" w:hAnsi="黑体" w:eastAsia="仿宋_GB2312"/>
                <w:color w:val="333333"/>
                <w:kern w:val="0"/>
                <w:sz w:val="24"/>
                <w:szCs w:val="24"/>
              </w:rPr>
              <w:t>是/否</w:t>
            </w:r>
          </w:p>
        </w:tc>
        <w:tc>
          <w:tcPr>
            <w:tcW w:w="2835" w:type="dxa"/>
            <w:vAlign w:val="center"/>
          </w:tcPr>
          <w:p>
            <w:pPr>
              <w:widowControl/>
              <w:autoSpaceDE w:val="0"/>
              <w:adjustRightInd w:val="0"/>
              <w:snapToGrid w:val="0"/>
              <w:rPr>
                <w:rFonts w:ascii="仿宋_GB2312" w:hAnsi="黑体" w:eastAsia="仿宋_GB2312"/>
                <w:color w:val="333333"/>
                <w:kern w:val="0"/>
                <w:sz w:val="24"/>
                <w:szCs w:val="24"/>
              </w:rPr>
            </w:pPr>
            <w:r>
              <w:rPr>
                <w:rFonts w:hint="eastAsia" w:ascii="仿宋_GB2312" w:hAnsi="黑体" w:eastAsia="仿宋_GB2312"/>
                <w:color w:val="333333"/>
                <w:kern w:val="0"/>
                <w:sz w:val="24"/>
                <w:szCs w:val="24"/>
              </w:rPr>
              <w:t>是/否</w:t>
            </w:r>
          </w:p>
        </w:tc>
        <w:tc>
          <w:tcPr>
            <w:tcW w:w="1559" w:type="dxa"/>
            <w:vAlign w:val="center"/>
          </w:tcPr>
          <w:p>
            <w:pPr>
              <w:widowControl/>
              <w:autoSpaceDE w:val="0"/>
              <w:adjustRightInd w:val="0"/>
              <w:snapToGrid w:val="0"/>
              <w:rPr>
                <w:rFonts w:ascii="仿宋_GB2312" w:hAnsi="黑体" w:eastAsia="仿宋_GB2312"/>
                <w:color w:val="333333"/>
                <w:kern w:val="0"/>
                <w:sz w:val="24"/>
                <w:szCs w:val="24"/>
              </w:rPr>
            </w:pPr>
          </w:p>
        </w:tc>
        <w:tc>
          <w:tcPr>
            <w:tcW w:w="1418" w:type="dxa"/>
            <w:vAlign w:val="center"/>
          </w:tcPr>
          <w:p>
            <w:pPr>
              <w:widowControl/>
              <w:autoSpaceDE w:val="0"/>
              <w:adjustRightInd w:val="0"/>
              <w:snapToGrid w:val="0"/>
              <w:rPr>
                <w:rFonts w:ascii="仿宋_GB2312" w:hAnsi="黑体" w:eastAsia="仿宋_GB2312"/>
                <w:b/>
                <w:bCs/>
                <w:color w:val="333333"/>
                <w:kern w:val="0"/>
                <w:sz w:val="24"/>
                <w:szCs w:val="24"/>
              </w:rPr>
            </w:pPr>
          </w:p>
        </w:tc>
        <w:tc>
          <w:tcPr>
            <w:tcW w:w="992" w:type="dxa"/>
            <w:vAlign w:val="center"/>
          </w:tcPr>
          <w:p>
            <w:pPr>
              <w:widowControl/>
              <w:autoSpaceDE w:val="0"/>
              <w:adjustRightInd w:val="0"/>
              <w:snapToGrid w:val="0"/>
              <w:rPr>
                <w:rFonts w:ascii="仿宋_GB2312" w:hAnsi="黑体" w:eastAsia="仿宋_GB2312"/>
                <w:color w:val="333333"/>
                <w:kern w:val="0"/>
                <w:sz w:val="24"/>
                <w:szCs w:val="24"/>
              </w:rPr>
            </w:pPr>
          </w:p>
        </w:tc>
        <w:tc>
          <w:tcPr>
            <w:tcW w:w="1450" w:type="dxa"/>
            <w:vAlign w:val="center"/>
          </w:tcPr>
          <w:p>
            <w:pPr>
              <w:widowControl/>
              <w:autoSpaceDE w:val="0"/>
              <w:adjustRightInd w:val="0"/>
              <w:snapToGrid w:val="0"/>
              <w:rPr>
                <w:rFonts w:ascii="仿宋_GB2312" w:hAnsi="黑体" w:eastAsia="仿宋_GB2312"/>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 w:type="dxa"/>
            <w:vAlign w:val="center"/>
          </w:tcPr>
          <w:p>
            <w:pPr>
              <w:widowControl/>
              <w:autoSpaceDE w:val="0"/>
              <w:adjustRightInd w:val="0"/>
              <w:snapToGrid w:val="0"/>
              <w:rPr>
                <w:rFonts w:ascii="仿宋_GB2312" w:hAnsi="黑体" w:eastAsia="仿宋_GB2312"/>
                <w:color w:val="333333"/>
                <w:kern w:val="0"/>
                <w:sz w:val="24"/>
                <w:szCs w:val="24"/>
              </w:rPr>
            </w:pPr>
            <w:r>
              <w:rPr>
                <w:rFonts w:hint="eastAsia" w:ascii="仿宋_GB2312" w:hAnsi="黑体" w:eastAsia="仿宋_GB2312"/>
                <w:color w:val="333333"/>
                <w:kern w:val="0"/>
                <w:sz w:val="24"/>
                <w:szCs w:val="24"/>
              </w:rPr>
              <w:t>2</w:t>
            </w:r>
          </w:p>
        </w:tc>
        <w:tc>
          <w:tcPr>
            <w:tcW w:w="1538" w:type="dxa"/>
            <w:vAlign w:val="center"/>
          </w:tcPr>
          <w:p>
            <w:pPr>
              <w:widowControl/>
              <w:autoSpaceDE w:val="0"/>
              <w:adjustRightInd w:val="0"/>
              <w:snapToGrid w:val="0"/>
              <w:rPr>
                <w:rFonts w:ascii="仿宋_GB2312" w:hAnsi="黑体" w:eastAsia="仿宋_GB2312"/>
                <w:color w:val="333333"/>
                <w:kern w:val="0"/>
                <w:sz w:val="24"/>
                <w:szCs w:val="24"/>
              </w:rPr>
            </w:pPr>
          </w:p>
        </w:tc>
        <w:tc>
          <w:tcPr>
            <w:tcW w:w="1044" w:type="dxa"/>
            <w:vAlign w:val="center"/>
          </w:tcPr>
          <w:p>
            <w:pPr>
              <w:widowControl/>
              <w:autoSpaceDE w:val="0"/>
              <w:adjustRightInd w:val="0"/>
              <w:snapToGrid w:val="0"/>
              <w:rPr>
                <w:rFonts w:ascii="仿宋_GB2312" w:hAnsi="黑体" w:eastAsia="仿宋_GB2312"/>
                <w:color w:val="333333"/>
                <w:kern w:val="0"/>
                <w:sz w:val="24"/>
                <w:szCs w:val="24"/>
              </w:rPr>
            </w:pPr>
          </w:p>
        </w:tc>
        <w:tc>
          <w:tcPr>
            <w:tcW w:w="2641" w:type="dxa"/>
            <w:vAlign w:val="center"/>
          </w:tcPr>
          <w:p>
            <w:pPr>
              <w:widowControl/>
              <w:autoSpaceDE w:val="0"/>
              <w:adjustRightInd w:val="0"/>
              <w:snapToGrid w:val="0"/>
              <w:rPr>
                <w:rFonts w:ascii="仿宋_GB2312" w:hAnsi="黑体" w:eastAsia="仿宋_GB2312"/>
                <w:color w:val="333333"/>
                <w:kern w:val="0"/>
                <w:sz w:val="24"/>
                <w:szCs w:val="24"/>
              </w:rPr>
            </w:pPr>
          </w:p>
        </w:tc>
        <w:tc>
          <w:tcPr>
            <w:tcW w:w="2835" w:type="dxa"/>
            <w:vAlign w:val="center"/>
          </w:tcPr>
          <w:p>
            <w:pPr>
              <w:widowControl/>
              <w:autoSpaceDE w:val="0"/>
              <w:adjustRightInd w:val="0"/>
              <w:snapToGrid w:val="0"/>
              <w:rPr>
                <w:rFonts w:ascii="仿宋_GB2312" w:hAnsi="黑体" w:eastAsia="仿宋_GB2312"/>
                <w:b/>
                <w:bCs/>
                <w:color w:val="333333"/>
                <w:kern w:val="0"/>
                <w:sz w:val="24"/>
                <w:szCs w:val="24"/>
              </w:rPr>
            </w:pPr>
          </w:p>
        </w:tc>
        <w:tc>
          <w:tcPr>
            <w:tcW w:w="1559" w:type="dxa"/>
            <w:vAlign w:val="center"/>
          </w:tcPr>
          <w:p>
            <w:pPr>
              <w:widowControl/>
              <w:autoSpaceDE w:val="0"/>
              <w:adjustRightInd w:val="0"/>
              <w:snapToGrid w:val="0"/>
              <w:rPr>
                <w:rFonts w:ascii="仿宋_GB2312" w:hAnsi="黑体" w:eastAsia="仿宋_GB2312"/>
                <w:color w:val="333333"/>
                <w:kern w:val="0"/>
                <w:sz w:val="24"/>
                <w:szCs w:val="24"/>
              </w:rPr>
            </w:pPr>
          </w:p>
        </w:tc>
        <w:tc>
          <w:tcPr>
            <w:tcW w:w="1418" w:type="dxa"/>
            <w:vAlign w:val="center"/>
          </w:tcPr>
          <w:p>
            <w:pPr>
              <w:widowControl/>
              <w:autoSpaceDE w:val="0"/>
              <w:adjustRightInd w:val="0"/>
              <w:snapToGrid w:val="0"/>
              <w:rPr>
                <w:rFonts w:ascii="仿宋_GB2312" w:hAnsi="黑体" w:eastAsia="仿宋_GB2312"/>
                <w:b/>
                <w:bCs/>
                <w:color w:val="333333"/>
                <w:kern w:val="0"/>
                <w:sz w:val="24"/>
                <w:szCs w:val="24"/>
              </w:rPr>
            </w:pPr>
          </w:p>
        </w:tc>
        <w:tc>
          <w:tcPr>
            <w:tcW w:w="992" w:type="dxa"/>
            <w:vAlign w:val="center"/>
          </w:tcPr>
          <w:p>
            <w:pPr>
              <w:widowControl/>
              <w:autoSpaceDE w:val="0"/>
              <w:adjustRightInd w:val="0"/>
              <w:snapToGrid w:val="0"/>
              <w:rPr>
                <w:rFonts w:ascii="仿宋_GB2312" w:hAnsi="黑体" w:eastAsia="仿宋_GB2312"/>
                <w:color w:val="333333"/>
                <w:kern w:val="0"/>
                <w:sz w:val="24"/>
                <w:szCs w:val="24"/>
              </w:rPr>
            </w:pPr>
          </w:p>
        </w:tc>
        <w:tc>
          <w:tcPr>
            <w:tcW w:w="1450" w:type="dxa"/>
            <w:vAlign w:val="center"/>
          </w:tcPr>
          <w:p>
            <w:pPr>
              <w:widowControl/>
              <w:autoSpaceDE w:val="0"/>
              <w:adjustRightInd w:val="0"/>
              <w:snapToGrid w:val="0"/>
              <w:rPr>
                <w:rFonts w:ascii="仿宋_GB2312" w:hAnsi="黑体" w:eastAsia="仿宋_GB2312"/>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 w:type="dxa"/>
            <w:vAlign w:val="center"/>
          </w:tcPr>
          <w:p>
            <w:pPr>
              <w:widowControl/>
              <w:autoSpaceDE w:val="0"/>
              <w:adjustRightInd w:val="0"/>
              <w:snapToGrid w:val="0"/>
              <w:rPr>
                <w:rFonts w:ascii="仿宋_GB2312" w:hAnsi="黑体" w:eastAsia="仿宋_GB2312"/>
                <w:color w:val="333333"/>
                <w:kern w:val="0"/>
                <w:sz w:val="24"/>
                <w:szCs w:val="24"/>
              </w:rPr>
            </w:pPr>
            <w:r>
              <w:rPr>
                <w:rFonts w:hint="eastAsia" w:ascii="仿宋_GB2312" w:hAnsi="黑体" w:eastAsia="仿宋_GB2312"/>
                <w:color w:val="333333"/>
                <w:kern w:val="0"/>
                <w:sz w:val="24"/>
                <w:szCs w:val="24"/>
              </w:rPr>
              <w:t>3</w:t>
            </w:r>
          </w:p>
        </w:tc>
        <w:tc>
          <w:tcPr>
            <w:tcW w:w="1538" w:type="dxa"/>
            <w:vAlign w:val="center"/>
          </w:tcPr>
          <w:p>
            <w:pPr>
              <w:widowControl/>
              <w:autoSpaceDE w:val="0"/>
              <w:adjustRightInd w:val="0"/>
              <w:snapToGrid w:val="0"/>
              <w:rPr>
                <w:rFonts w:ascii="仿宋_GB2312" w:hAnsi="黑体" w:eastAsia="仿宋_GB2312"/>
                <w:color w:val="333333"/>
                <w:kern w:val="0"/>
                <w:sz w:val="24"/>
                <w:szCs w:val="24"/>
              </w:rPr>
            </w:pPr>
          </w:p>
        </w:tc>
        <w:tc>
          <w:tcPr>
            <w:tcW w:w="1044" w:type="dxa"/>
            <w:vAlign w:val="center"/>
          </w:tcPr>
          <w:p>
            <w:pPr>
              <w:widowControl/>
              <w:autoSpaceDE w:val="0"/>
              <w:adjustRightInd w:val="0"/>
              <w:snapToGrid w:val="0"/>
              <w:rPr>
                <w:rFonts w:ascii="仿宋_GB2312" w:hAnsi="黑体" w:eastAsia="仿宋_GB2312"/>
                <w:color w:val="333333"/>
                <w:kern w:val="0"/>
                <w:sz w:val="24"/>
                <w:szCs w:val="24"/>
              </w:rPr>
            </w:pPr>
          </w:p>
        </w:tc>
        <w:tc>
          <w:tcPr>
            <w:tcW w:w="2641" w:type="dxa"/>
            <w:vAlign w:val="center"/>
          </w:tcPr>
          <w:p>
            <w:pPr>
              <w:widowControl/>
              <w:autoSpaceDE w:val="0"/>
              <w:adjustRightInd w:val="0"/>
              <w:snapToGrid w:val="0"/>
              <w:rPr>
                <w:rFonts w:ascii="仿宋_GB2312" w:hAnsi="黑体" w:eastAsia="仿宋_GB2312"/>
                <w:color w:val="333333"/>
                <w:kern w:val="0"/>
                <w:sz w:val="24"/>
                <w:szCs w:val="24"/>
              </w:rPr>
            </w:pPr>
          </w:p>
        </w:tc>
        <w:tc>
          <w:tcPr>
            <w:tcW w:w="2835" w:type="dxa"/>
            <w:vAlign w:val="center"/>
          </w:tcPr>
          <w:p>
            <w:pPr>
              <w:widowControl/>
              <w:autoSpaceDE w:val="0"/>
              <w:adjustRightInd w:val="0"/>
              <w:snapToGrid w:val="0"/>
              <w:rPr>
                <w:rFonts w:ascii="仿宋_GB2312" w:hAnsi="黑体" w:eastAsia="仿宋_GB2312"/>
                <w:b/>
                <w:bCs/>
                <w:color w:val="333333"/>
                <w:kern w:val="0"/>
                <w:sz w:val="24"/>
                <w:szCs w:val="24"/>
              </w:rPr>
            </w:pPr>
          </w:p>
        </w:tc>
        <w:tc>
          <w:tcPr>
            <w:tcW w:w="1559" w:type="dxa"/>
            <w:vAlign w:val="center"/>
          </w:tcPr>
          <w:p>
            <w:pPr>
              <w:widowControl/>
              <w:autoSpaceDE w:val="0"/>
              <w:adjustRightInd w:val="0"/>
              <w:snapToGrid w:val="0"/>
              <w:rPr>
                <w:rFonts w:ascii="仿宋_GB2312" w:hAnsi="黑体" w:eastAsia="仿宋_GB2312"/>
                <w:color w:val="333333"/>
                <w:kern w:val="0"/>
                <w:sz w:val="24"/>
                <w:szCs w:val="24"/>
              </w:rPr>
            </w:pPr>
          </w:p>
        </w:tc>
        <w:tc>
          <w:tcPr>
            <w:tcW w:w="1418" w:type="dxa"/>
            <w:vAlign w:val="center"/>
          </w:tcPr>
          <w:p>
            <w:pPr>
              <w:widowControl/>
              <w:autoSpaceDE w:val="0"/>
              <w:adjustRightInd w:val="0"/>
              <w:snapToGrid w:val="0"/>
              <w:rPr>
                <w:rFonts w:ascii="仿宋_GB2312" w:hAnsi="黑体" w:eastAsia="仿宋_GB2312"/>
                <w:b/>
                <w:bCs/>
                <w:color w:val="333333"/>
                <w:kern w:val="0"/>
                <w:sz w:val="24"/>
                <w:szCs w:val="24"/>
              </w:rPr>
            </w:pPr>
          </w:p>
        </w:tc>
        <w:tc>
          <w:tcPr>
            <w:tcW w:w="992" w:type="dxa"/>
            <w:vAlign w:val="center"/>
          </w:tcPr>
          <w:p>
            <w:pPr>
              <w:widowControl/>
              <w:autoSpaceDE w:val="0"/>
              <w:adjustRightInd w:val="0"/>
              <w:snapToGrid w:val="0"/>
              <w:rPr>
                <w:rFonts w:ascii="仿宋_GB2312" w:hAnsi="黑体" w:eastAsia="仿宋_GB2312"/>
                <w:color w:val="333333"/>
                <w:kern w:val="0"/>
                <w:sz w:val="24"/>
                <w:szCs w:val="24"/>
              </w:rPr>
            </w:pPr>
          </w:p>
        </w:tc>
        <w:tc>
          <w:tcPr>
            <w:tcW w:w="1450" w:type="dxa"/>
            <w:vAlign w:val="center"/>
          </w:tcPr>
          <w:p>
            <w:pPr>
              <w:widowControl/>
              <w:autoSpaceDE w:val="0"/>
              <w:adjustRightInd w:val="0"/>
              <w:snapToGrid w:val="0"/>
              <w:rPr>
                <w:rFonts w:ascii="仿宋_GB2312" w:hAnsi="黑体" w:eastAsia="仿宋_GB2312"/>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 w:type="dxa"/>
            <w:vAlign w:val="center"/>
          </w:tcPr>
          <w:p>
            <w:pPr>
              <w:widowControl/>
              <w:autoSpaceDE w:val="0"/>
              <w:adjustRightInd w:val="0"/>
              <w:snapToGrid w:val="0"/>
              <w:rPr>
                <w:rFonts w:ascii="仿宋_GB2312" w:hAnsi="黑体" w:eastAsia="仿宋_GB2312"/>
                <w:color w:val="333333"/>
                <w:kern w:val="0"/>
                <w:sz w:val="24"/>
                <w:szCs w:val="24"/>
              </w:rPr>
            </w:pPr>
            <w:r>
              <w:rPr>
                <w:rFonts w:hint="eastAsia" w:ascii="仿宋_GB2312" w:hAnsi="黑体" w:eastAsia="仿宋_GB2312"/>
                <w:color w:val="333333"/>
                <w:kern w:val="0"/>
                <w:sz w:val="24"/>
                <w:szCs w:val="24"/>
              </w:rPr>
              <w:t>4</w:t>
            </w:r>
          </w:p>
        </w:tc>
        <w:tc>
          <w:tcPr>
            <w:tcW w:w="1538" w:type="dxa"/>
            <w:vAlign w:val="center"/>
          </w:tcPr>
          <w:p>
            <w:pPr>
              <w:widowControl/>
              <w:autoSpaceDE w:val="0"/>
              <w:adjustRightInd w:val="0"/>
              <w:snapToGrid w:val="0"/>
              <w:rPr>
                <w:rFonts w:ascii="仿宋_GB2312" w:hAnsi="黑体" w:eastAsia="仿宋_GB2312"/>
                <w:color w:val="333333"/>
                <w:kern w:val="0"/>
                <w:sz w:val="24"/>
                <w:szCs w:val="24"/>
              </w:rPr>
            </w:pPr>
          </w:p>
        </w:tc>
        <w:tc>
          <w:tcPr>
            <w:tcW w:w="1044" w:type="dxa"/>
            <w:vAlign w:val="center"/>
          </w:tcPr>
          <w:p>
            <w:pPr>
              <w:widowControl/>
              <w:autoSpaceDE w:val="0"/>
              <w:adjustRightInd w:val="0"/>
              <w:snapToGrid w:val="0"/>
              <w:rPr>
                <w:rFonts w:ascii="仿宋_GB2312" w:hAnsi="黑体" w:eastAsia="仿宋_GB2312"/>
                <w:color w:val="333333"/>
                <w:kern w:val="0"/>
                <w:sz w:val="24"/>
                <w:szCs w:val="24"/>
              </w:rPr>
            </w:pPr>
          </w:p>
        </w:tc>
        <w:tc>
          <w:tcPr>
            <w:tcW w:w="2641" w:type="dxa"/>
            <w:vAlign w:val="center"/>
          </w:tcPr>
          <w:p>
            <w:pPr>
              <w:widowControl/>
              <w:autoSpaceDE w:val="0"/>
              <w:adjustRightInd w:val="0"/>
              <w:snapToGrid w:val="0"/>
              <w:rPr>
                <w:rFonts w:ascii="仿宋_GB2312" w:hAnsi="黑体" w:eastAsia="仿宋_GB2312"/>
                <w:color w:val="333333"/>
                <w:kern w:val="0"/>
                <w:sz w:val="24"/>
                <w:szCs w:val="24"/>
              </w:rPr>
            </w:pPr>
          </w:p>
        </w:tc>
        <w:tc>
          <w:tcPr>
            <w:tcW w:w="2835" w:type="dxa"/>
            <w:vAlign w:val="center"/>
          </w:tcPr>
          <w:p>
            <w:pPr>
              <w:widowControl/>
              <w:autoSpaceDE w:val="0"/>
              <w:adjustRightInd w:val="0"/>
              <w:snapToGrid w:val="0"/>
              <w:rPr>
                <w:rFonts w:ascii="仿宋_GB2312" w:hAnsi="黑体" w:eastAsia="仿宋_GB2312"/>
                <w:b/>
                <w:bCs/>
                <w:color w:val="333333"/>
                <w:kern w:val="0"/>
                <w:sz w:val="24"/>
                <w:szCs w:val="24"/>
              </w:rPr>
            </w:pPr>
          </w:p>
        </w:tc>
        <w:tc>
          <w:tcPr>
            <w:tcW w:w="1559" w:type="dxa"/>
            <w:vAlign w:val="center"/>
          </w:tcPr>
          <w:p>
            <w:pPr>
              <w:widowControl/>
              <w:autoSpaceDE w:val="0"/>
              <w:adjustRightInd w:val="0"/>
              <w:snapToGrid w:val="0"/>
              <w:rPr>
                <w:rFonts w:ascii="仿宋_GB2312" w:hAnsi="黑体" w:eastAsia="仿宋_GB2312"/>
                <w:color w:val="333333"/>
                <w:kern w:val="0"/>
                <w:sz w:val="24"/>
                <w:szCs w:val="24"/>
              </w:rPr>
            </w:pPr>
          </w:p>
        </w:tc>
        <w:tc>
          <w:tcPr>
            <w:tcW w:w="1418" w:type="dxa"/>
            <w:vAlign w:val="center"/>
          </w:tcPr>
          <w:p>
            <w:pPr>
              <w:widowControl/>
              <w:autoSpaceDE w:val="0"/>
              <w:adjustRightInd w:val="0"/>
              <w:snapToGrid w:val="0"/>
              <w:rPr>
                <w:rFonts w:ascii="仿宋_GB2312" w:hAnsi="黑体" w:eastAsia="仿宋_GB2312"/>
                <w:b/>
                <w:bCs/>
                <w:color w:val="333333"/>
                <w:kern w:val="0"/>
                <w:sz w:val="24"/>
                <w:szCs w:val="24"/>
              </w:rPr>
            </w:pPr>
          </w:p>
        </w:tc>
        <w:tc>
          <w:tcPr>
            <w:tcW w:w="992" w:type="dxa"/>
            <w:vAlign w:val="center"/>
          </w:tcPr>
          <w:p>
            <w:pPr>
              <w:widowControl/>
              <w:autoSpaceDE w:val="0"/>
              <w:adjustRightInd w:val="0"/>
              <w:snapToGrid w:val="0"/>
              <w:rPr>
                <w:rFonts w:ascii="仿宋_GB2312" w:hAnsi="黑体" w:eastAsia="仿宋_GB2312"/>
                <w:color w:val="333333"/>
                <w:kern w:val="0"/>
                <w:sz w:val="24"/>
                <w:szCs w:val="24"/>
              </w:rPr>
            </w:pPr>
          </w:p>
        </w:tc>
        <w:tc>
          <w:tcPr>
            <w:tcW w:w="1450" w:type="dxa"/>
            <w:vAlign w:val="center"/>
          </w:tcPr>
          <w:p>
            <w:pPr>
              <w:widowControl/>
              <w:autoSpaceDE w:val="0"/>
              <w:adjustRightInd w:val="0"/>
              <w:snapToGrid w:val="0"/>
              <w:rPr>
                <w:rFonts w:ascii="仿宋_GB2312" w:hAnsi="黑体" w:eastAsia="仿宋_GB2312"/>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 w:type="dxa"/>
            <w:vAlign w:val="center"/>
          </w:tcPr>
          <w:p>
            <w:pPr>
              <w:widowControl/>
              <w:autoSpaceDE w:val="0"/>
              <w:adjustRightInd w:val="0"/>
              <w:snapToGrid w:val="0"/>
              <w:rPr>
                <w:rFonts w:ascii="仿宋_GB2312" w:hAnsi="黑体" w:eastAsia="仿宋_GB2312"/>
                <w:color w:val="333333"/>
                <w:kern w:val="0"/>
                <w:sz w:val="24"/>
                <w:szCs w:val="24"/>
              </w:rPr>
            </w:pPr>
            <w:r>
              <w:rPr>
                <w:rFonts w:hint="eastAsia" w:ascii="仿宋_GB2312" w:hAnsi="黑体" w:eastAsia="仿宋_GB2312"/>
                <w:color w:val="333333"/>
                <w:kern w:val="0"/>
                <w:sz w:val="24"/>
                <w:szCs w:val="24"/>
              </w:rPr>
              <w:t>5</w:t>
            </w:r>
          </w:p>
        </w:tc>
        <w:tc>
          <w:tcPr>
            <w:tcW w:w="1538" w:type="dxa"/>
            <w:vAlign w:val="center"/>
          </w:tcPr>
          <w:p>
            <w:pPr>
              <w:widowControl/>
              <w:autoSpaceDE w:val="0"/>
              <w:adjustRightInd w:val="0"/>
              <w:snapToGrid w:val="0"/>
              <w:rPr>
                <w:rFonts w:ascii="仿宋_GB2312" w:hAnsi="黑体" w:eastAsia="仿宋_GB2312"/>
                <w:color w:val="333333"/>
                <w:kern w:val="0"/>
                <w:sz w:val="24"/>
                <w:szCs w:val="24"/>
              </w:rPr>
            </w:pPr>
          </w:p>
        </w:tc>
        <w:tc>
          <w:tcPr>
            <w:tcW w:w="1044" w:type="dxa"/>
            <w:vAlign w:val="center"/>
          </w:tcPr>
          <w:p>
            <w:pPr>
              <w:widowControl/>
              <w:autoSpaceDE w:val="0"/>
              <w:adjustRightInd w:val="0"/>
              <w:snapToGrid w:val="0"/>
              <w:rPr>
                <w:rFonts w:ascii="仿宋_GB2312" w:hAnsi="黑体" w:eastAsia="仿宋_GB2312"/>
                <w:color w:val="333333"/>
                <w:kern w:val="0"/>
                <w:sz w:val="24"/>
                <w:szCs w:val="24"/>
              </w:rPr>
            </w:pPr>
          </w:p>
        </w:tc>
        <w:tc>
          <w:tcPr>
            <w:tcW w:w="2641" w:type="dxa"/>
            <w:vAlign w:val="center"/>
          </w:tcPr>
          <w:p>
            <w:pPr>
              <w:widowControl/>
              <w:autoSpaceDE w:val="0"/>
              <w:adjustRightInd w:val="0"/>
              <w:snapToGrid w:val="0"/>
              <w:rPr>
                <w:rFonts w:ascii="仿宋_GB2312" w:hAnsi="黑体" w:eastAsia="仿宋_GB2312"/>
                <w:color w:val="333333"/>
                <w:kern w:val="0"/>
                <w:sz w:val="24"/>
                <w:szCs w:val="24"/>
              </w:rPr>
            </w:pPr>
          </w:p>
        </w:tc>
        <w:tc>
          <w:tcPr>
            <w:tcW w:w="2835" w:type="dxa"/>
            <w:vAlign w:val="center"/>
          </w:tcPr>
          <w:p>
            <w:pPr>
              <w:widowControl/>
              <w:autoSpaceDE w:val="0"/>
              <w:adjustRightInd w:val="0"/>
              <w:snapToGrid w:val="0"/>
              <w:rPr>
                <w:rFonts w:ascii="仿宋_GB2312" w:hAnsi="黑体" w:eastAsia="仿宋_GB2312"/>
                <w:b/>
                <w:bCs/>
                <w:color w:val="333333"/>
                <w:kern w:val="0"/>
                <w:sz w:val="24"/>
                <w:szCs w:val="24"/>
              </w:rPr>
            </w:pPr>
          </w:p>
        </w:tc>
        <w:tc>
          <w:tcPr>
            <w:tcW w:w="1559" w:type="dxa"/>
            <w:vAlign w:val="center"/>
          </w:tcPr>
          <w:p>
            <w:pPr>
              <w:widowControl/>
              <w:autoSpaceDE w:val="0"/>
              <w:adjustRightInd w:val="0"/>
              <w:snapToGrid w:val="0"/>
              <w:rPr>
                <w:rFonts w:ascii="仿宋_GB2312" w:hAnsi="黑体" w:eastAsia="仿宋_GB2312"/>
                <w:color w:val="333333"/>
                <w:kern w:val="0"/>
                <w:sz w:val="24"/>
                <w:szCs w:val="24"/>
              </w:rPr>
            </w:pPr>
          </w:p>
        </w:tc>
        <w:tc>
          <w:tcPr>
            <w:tcW w:w="1418" w:type="dxa"/>
            <w:vAlign w:val="center"/>
          </w:tcPr>
          <w:p>
            <w:pPr>
              <w:widowControl/>
              <w:autoSpaceDE w:val="0"/>
              <w:adjustRightInd w:val="0"/>
              <w:snapToGrid w:val="0"/>
              <w:rPr>
                <w:rFonts w:ascii="仿宋_GB2312" w:hAnsi="黑体" w:eastAsia="仿宋_GB2312"/>
                <w:b/>
                <w:bCs/>
                <w:color w:val="333333"/>
                <w:kern w:val="0"/>
                <w:sz w:val="24"/>
                <w:szCs w:val="24"/>
              </w:rPr>
            </w:pPr>
          </w:p>
        </w:tc>
        <w:tc>
          <w:tcPr>
            <w:tcW w:w="992" w:type="dxa"/>
            <w:vAlign w:val="center"/>
          </w:tcPr>
          <w:p>
            <w:pPr>
              <w:widowControl/>
              <w:autoSpaceDE w:val="0"/>
              <w:adjustRightInd w:val="0"/>
              <w:snapToGrid w:val="0"/>
              <w:rPr>
                <w:rFonts w:ascii="仿宋_GB2312" w:hAnsi="黑体" w:eastAsia="仿宋_GB2312"/>
                <w:color w:val="333333"/>
                <w:kern w:val="0"/>
                <w:sz w:val="24"/>
                <w:szCs w:val="24"/>
              </w:rPr>
            </w:pPr>
          </w:p>
        </w:tc>
        <w:tc>
          <w:tcPr>
            <w:tcW w:w="1450" w:type="dxa"/>
            <w:vAlign w:val="center"/>
          </w:tcPr>
          <w:p>
            <w:pPr>
              <w:widowControl/>
              <w:autoSpaceDE w:val="0"/>
              <w:adjustRightInd w:val="0"/>
              <w:snapToGrid w:val="0"/>
              <w:rPr>
                <w:rFonts w:ascii="仿宋_GB2312" w:hAnsi="黑体" w:eastAsia="仿宋_GB2312"/>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 w:type="dxa"/>
            <w:vAlign w:val="center"/>
          </w:tcPr>
          <w:p>
            <w:pPr>
              <w:widowControl/>
              <w:autoSpaceDE w:val="0"/>
              <w:adjustRightInd w:val="0"/>
              <w:snapToGrid w:val="0"/>
              <w:rPr>
                <w:rFonts w:ascii="仿宋_GB2312" w:hAnsi="黑体" w:eastAsia="仿宋_GB2312"/>
                <w:color w:val="333333"/>
                <w:kern w:val="0"/>
                <w:sz w:val="24"/>
                <w:szCs w:val="24"/>
              </w:rPr>
            </w:pPr>
            <w:r>
              <w:rPr>
                <w:rFonts w:hint="eastAsia" w:ascii="仿宋_GB2312" w:hAnsi="黑体" w:eastAsia="仿宋_GB2312"/>
                <w:color w:val="333333"/>
                <w:kern w:val="0"/>
                <w:sz w:val="24"/>
                <w:szCs w:val="24"/>
              </w:rPr>
              <w:t>6</w:t>
            </w:r>
          </w:p>
        </w:tc>
        <w:tc>
          <w:tcPr>
            <w:tcW w:w="1538" w:type="dxa"/>
            <w:vAlign w:val="center"/>
          </w:tcPr>
          <w:p>
            <w:pPr>
              <w:widowControl/>
              <w:autoSpaceDE w:val="0"/>
              <w:adjustRightInd w:val="0"/>
              <w:snapToGrid w:val="0"/>
              <w:rPr>
                <w:rFonts w:ascii="仿宋_GB2312" w:hAnsi="黑体" w:eastAsia="仿宋_GB2312"/>
                <w:color w:val="333333"/>
                <w:kern w:val="0"/>
                <w:sz w:val="24"/>
                <w:szCs w:val="24"/>
              </w:rPr>
            </w:pPr>
          </w:p>
        </w:tc>
        <w:tc>
          <w:tcPr>
            <w:tcW w:w="1044" w:type="dxa"/>
            <w:vAlign w:val="center"/>
          </w:tcPr>
          <w:p>
            <w:pPr>
              <w:widowControl/>
              <w:autoSpaceDE w:val="0"/>
              <w:adjustRightInd w:val="0"/>
              <w:snapToGrid w:val="0"/>
              <w:rPr>
                <w:rFonts w:ascii="仿宋_GB2312" w:hAnsi="黑体" w:eastAsia="仿宋_GB2312"/>
                <w:color w:val="333333"/>
                <w:kern w:val="0"/>
                <w:sz w:val="24"/>
                <w:szCs w:val="24"/>
              </w:rPr>
            </w:pPr>
          </w:p>
        </w:tc>
        <w:tc>
          <w:tcPr>
            <w:tcW w:w="2641" w:type="dxa"/>
            <w:vAlign w:val="center"/>
          </w:tcPr>
          <w:p>
            <w:pPr>
              <w:widowControl/>
              <w:autoSpaceDE w:val="0"/>
              <w:adjustRightInd w:val="0"/>
              <w:snapToGrid w:val="0"/>
              <w:rPr>
                <w:rFonts w:ascii="仿宋_GB2312" w:hAnsi="黑体" w:eastAsia="仿宋_GB2312"/>
                <w:color w:val="333333"/>
                <w:kern w:val="0"/>
                <w:sz w:val="24"/>
                <w:szCs w:val="24"/>
              </w:rPr>
            </w:pPr>
          </w:p>
        </w:tc>
        <w:tc>
          <w:tcPr>
            <w:tcW w:w="2835" w:type="dxa"/>
            <w:vAlign w:val="center"/>
          </w:tcPr>
          <w:p>
            <w:pPr>
              <w:widowControl/>
              <w:autoSpaceDE w:val="0"/>
              <w:adjustRightInd w:val="0"/>
              <w:snapToGrid w:val="0"/>
              <w:rPr>
                <w:rFonts w:ascii="仿宋_GB2312" w:hAnsi="黑体" w:eastAsia="仿宋_GB2312"/>
                <w:b/>
                <w:bCs/>
                <w:color w:val="333333"/>
                <w:kern w:val="0"/>
                <w:sz w:val="24"/>
                <w:szCs w:val="24"/>
              </w:rPr>
            </w:pPr>
          </w:p>
        </w:tc>
        <w:tc>
          <w:tcPr>
            <w:tcW w:w="1559" w:type="dxa"/>
            <w:vAlign w:val="center"/>
          </w:tcPr>
          <w:p>
            <w:pPr>
              <w:widowControl/>
              <w:autoSpaceDE w:val="0"/>
              <w:adjustRightInd w:val="0"/>
              <w:snapToGrid w:val="0"/>
              <w:rPr>
                <w:rFonts w:ascii="仿宋_GB2312" w:hAnsi="黑体" w:eastAsia="仿宋_GB2312"/>
                <w:color w:val="333333"/>
                <w:kern w:val="0"/>
                <w:sz w:val="24"/>
                <w:szCs w:val="24"/>
              </w:rPr>
            </w:pPr>
          </w:p>
        </w:tc>
        <w:tc>
          <w:tcPr>
            <w:tcW w:w="1418" w:type="dxa"/>
            <w:vAlign w:val="center"/>
          </w:tcPr>
          <w:p>
            <w:pPr>
              <w:widowControl/>
              <w:autoSpaceDE w:val="0"/>
              <w:adjustRightInd w:val="0"/>
              <w:snapToGrid w:val="0"/>
              <w:rPr>
                <w:rFonts w:ascii="仿宋_GB2312" w:hAnsi="黑体" w:eastAsia="仿宋_GB2312"/>
                <w:b/>
                <w:bCs/>
                <w:color w:val="333333"/>
                <w:kern w:val="0"/>
                <w:sz w:val="24"/>
                <w:szCs w:val="24"/>
              </w:rPr>
            </w:pPr>
          </w:p>
        </w:tc>
        <w:tc>
          <w:tcPr>
            <w:tcW w:w="992" w:type="dxa"/>
            <w:vAlign w:val="center"/>
          </w:tcPr>
          <w:p>
            <w:pPr>
              <w:widowControl/>
              <w:autoSpaceDE w:val="0"/>
              <w:adjustRightInd w:val="0"/>
              <w:snapToGrid w:val="0"/>
              <w:rPr>
                <w:rFonts w:ascii="仿宋_GB2312" w:hAnsi="黑体" w:eastAsia="仿宋_GB2312"/>
                <w:color w:val="333333"/>
                <w:kern w:val="0"/>
                <w:sz w:val="24"/>
                <w:szCs w:val="24"/>
              </w:rPr>
            </w:pPr>
          </w:p>
        </w:tc>
        <w:tc>
          <w:tcPr>
            <w:tcW w:w="1450" w:type="dxa"/>
            <w:vAlign w:val="center"/>
          </w:tcPr>
          <w:p>
            <w:pPr>
              <w:widowControl/>
              <w:autoSpaceDE w:val="0"/>
              <w:adjustRightInd w:val="0"/>
              <w:snapToGrid w:val="0"/>
              <w:rPr>
                <w:rFonts w:ascii="仿宋_GB2312" w:hAnsi="黑体" w:eastAsia="仿宋_GB2312"/>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 w:type="dxa"/>
            <w:vAlign w:val="center"/>
          </w:tcPr>
          <w:p>
            <w:pPr>
              <w:widowControl/>
              <w:autoSpaceDE w:val="0"/>
              <w:adjustRightInd w:val="0"/>
              <w:snapToGrid w:val="0"/>
              <w:rPr>
                <w:rFonts w:ascii="仿宋_GB2312" w:hAnsi="黑体" w:eastAsia="仿宋_GB2312"/>
                <w:color w:val="333333"/>
                <w:kern w:val="0"/>
                <w:sz w:val="24"/>
                <w:szCs w:val="24"/>
              </w:rPr>
            </w:pPr>
            <w:r>
              <w:rPr>
                <w:rFonts w:hint="eastAsia" w:ascii="仿宋_GB2312" w:hAnsi="黑体" w:eastAsia="仿宋_GB2312"/>
                <w:color w:val="333333"/>
                <w:kern w:val="0"/>
                <w:sz w:val="24"/>
                <w:szCs w:val="24"/>
              </w:rPr>
              <w:t>7</w:t>
            </w:r>
          </w:p>
        </w:tc>
        <w:tc>
          <w:tcPr>
            <w:tcW w:w="1538" w:type="dxa"/>
            <w:vAlign w:val="center"/>
          </w:tcPr>
          <w:p>
            <w:pPr>
              <w:widowControl/>
              <w:autoSpaceDE w:val="0"/>
              <w:adjustRightInd w:val="0"/>
              <w:snapToGrid w:val="0"/>
              <w:rPr>
                <w:rFonts w:ascii="仿宋_GB2312" w:hAnsi="黑体" w:eastAsia="仿宋_GB2312"/>
                <w:color w:val="333333"/>
                <w:kern w:val="0"/>
                <w:sz w:val="24"/>
                <w:szCs w:val="24"/>
              </w:rPr>
            </w:pPr>
          </w:p>
        </w:tc>
        <w:tc>
          <w:tcPr>
            <w:tcW w:w="1044" w:type="dxa"/>
            <w:vAlign w:val="center"/>
          </w:tcPr>
          <w:p>
            <w:pPr>
              <w:widowControl/>
              <w:autoSpaceDE w:val="0"/>
              <w:adjustRightInd w:val="0"/>
              <w:snapToGrid w:val="0"/>
              <w:rPr>
                <w:rFonts w:ascii="仿宋_GB2312" w:hAnsi="黑体" w:eastAsia="仿宋_GB2312"/>
                <w:color w:val="333333"/>
                <w:kern w:val="0"/>
                <w:sz w:val="24"/>
                <w:szCs w:val="24"/>
              </w:rPr>
            </w:pPr>
          </w:p>
        </w:tc>
        <w:tc>
          <w:tcPr>
            <w:tcW w:w="2641" w:type="dxa"/>
            <w:vAlign w:val="center"/>
          </w:tcPr>
          <w:p>
            <w:pPr>
              <w:widowControl/>
              <w:autoSpaceDE w:val="0"/>
              <w:adjustRightInd w:val="0"/>
              <w:snapToGrid w:val="0"/>
              <w:rPr>
                <w:rFonts w:ascii="仿宋_GB2312" w:hAnsi="黑体" w:eastAsia="仿宋_GB2312"/>
                <w:color w:val="333333"/>
                <w:kern w:val="0"/>
                <w:sz w:val="24"/>
                <w:szCs w:val="24"/>
              </w:rPr>
            </w:pPr>
          </w:p>
        </w:tc>
        <w:tc>
          <w:tcPr>
            <w:tcW w:w="2835" w:type="dxa"/>
            <w:vAlign w:val="center"/>
          </w:tcPr>
          <w:p>
            <w:pPr>
              <w:widowControl/>
              <w:autoSpaceDE w:val="0"/>
              <w:adjustRightInd w:val="0"/>
              <w:snapToGrid w:val="0"/>
              <w:rPr>
                <w:rFonts w:ascii="仿宋_GB2312" w:hAnsi="黑体" w:eastAsia="仿宋_GB2312"/>
                <w:b/>
                <w:bCs/>
                <w:color w:val="333333"/>
                <w:kern w:val="0"/>
                <w:sz w:val="24"/>
                <w:szCs w:val="24"/>
              </w:rPr>
            </w:pPr>
          </w:p>
        </w:tc>
        <w:tc>
          <w:tcPr>
            <w:tcW w:w="1559" w:type="dxa"/>
            <w:vAlign w:val="center"/>
          </w:tcPr>
          <w:p>
            <w:pPr>
              <w:widowControl/>
              <w:autoSpaceDE w:val="0"/>
              <w:adjustRightInd w:val="0"/>
              <w:snapToGrid w:val="0"/>
              <w:rPr>
                <w:rFonts w:ascii="仿宋_GB2312" w:hAnsi="黑体" w:eastAsia="仿宋_GB2312"/>
                <w:color w:val="333333"/>
                <w:kern w:val="0"/>
                <w:sz w:val="24"/>
                <w:szCs w:val="24"/>
              </w:rPr>
            </w:pPr>
          </w:p>
        </w:tc>
        <w:tc>
          <w:tcPr>
            <w:tcW w:w="1418" w:type="dxa"/>
            <w:vAlign w:val="center"/>
          </w:tcPr>
          <w:p>
            <w:pPr>
              <w:widowControl/>
              <w:autoSpaceDE w:val="0"/>
              <w:adjustRightInd w:val="0"/>
              <w:snapToGrid w:val="0"/>
              <w:rPr>
                <w:rFonts w:ascii="仿宋_GB2312" w:hAnsi="黑体" w:eastAsia="仿宋_GB2312"/>
                <w:b/>
                <w:bCs/>
                <w:color w:val="333333"/>
                <w:kern w:val="0"/>
                <w:sz w:val="24"/>
                <w:szCs w:val="24"/>
              </w:rPr>
            </w:pPr>
          </w:p>
        </w:tc>
        <w:tc>
          <w:tcPr>
            <w:tcW w:w="992" w:type="dxa"/>
            <w:vAlign w:val="center"/>
          </w:tcPr>
          <w:p>
            <w:pPr>
              <w:widowControl/>
              <w:autoSpaceDE w:val="0"/>
              <w:adjustRightInd w:val="0"/>
              <w:snapToGrid w:val="0"/>
              <w:rPr>
                <w:rFonts w:ascii="仿宋_GB2312" w:hAnsi="黑体" w:eastAsia="仿宋_GB2312"/>
                <w:color w:val="333333"/>
                <w:kern w:val="0"/>
                <w:sz w:val="24"/>
                <w:szCs w:val="24"/>
              </w:rPr>
            </w:pPr>
          </w:p>
        </w:tc>
        <w:tc>
          <w:tcPr>
            <w:tcW w:w="1450" w:type="dxa"/>
            <w:vAlign w:val="center"/>
          </w:tcPr>
          <w:p>
            <w:pPr>
              <w:widowControl/>
              <w:autoSpaceDE w:val="0"/>
              <w:adjustRightInd w:val="0"/>
              <w:snapToGrid w:val="0"/>
              <w:rPr>
                <w:rFonts w:ascii="仿宋_GB2312" w:hAnsi="黑体" w:eastAsia="仿宋_GB2312"/>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 w:type="dxa"/>
            <w:vAlign w:val="center"/>
          </w:tcPr>
          <w:p>
            <w:pPr>
              <w:widowControl/>
              <w:autoSpaceDE w:val="0"/>
              <w:adjustRightInd w:val="0"/>
              <w:snapToGrid w:val="0"/>
              <w:rPr>
                <w:rFonts w:ascii="仿宋_GB2312" w:hAnsi="黑体" w:eastAsia="仿宋_GB2312"/>
                <w:color w:val="333333"/>
                <w:kern w:val="0"/>
                <w:sz w:val="24"/>
                <w:szCs w:val="24"/>
              </w:rPr>
            </w:pPr>
            <w:r>
              <w:rPr>
                <w:rFonts w:hint="eastAsia" w:ascii="仿宋_GB2312" w:hAnsi="黑体" w:eastAsia="仿宋_GB2312"/>
                <w:color w:val="333333"/>
                <w:kern w:val="0"/>
                <w:sz w:val="24"/>
                <w:szCs w:val="24"/>
              </w:rPr>
              <w:t>8</w:t>
            </w:r>
          </w:p>
        </w:tc>
        <w:tc>
          <w:tcPr>
            <w:tcW w:w="1538" w:type="dxa"/>
            <w:vAlign w:val="center"/>
          </w:tcPr>
          <w:p>
            <w:pPr>
              <w:widowControl/>
              <w:autoSpaceDE w:val="0"/>
              <w:adjustRightInd w:val="0"/>
              <w:snapToGrid w:val="0"/>
              <w:rPr>
                <w:rFonts w:ascii="仿宋_GB2312" w:hAnsi="黑体" w:eastAsia="仿宋_GB2312"/>
                <w:color w:val="333333"/>
                <w:kern w:val="0"/>
                <w:sz w:val="24"/>
                <w:szCs w:val="24"/>
              </w:rPr>
            </w:pPr>
          </w:p>
        </w:tc>
        <w:tc>
          <w:tcPr>
            <w:tcW w:w="1044" w:type="dxa"/>
            <w:vAlign w:val="center"/>
          </w:tcPr>
          <w:p>
            <w:pPr>
              <w:widowControl/>
              <w:autoSpaceDE w:val="0"/>
              <w:adjustRightInd w:val="0"/>
              <w:snapToGrid w:val="0"/>
              <w:rPr>
                <w:rFonts w:ascii="仿宋_GB2312" w:hAnsi="黑体" w:eastAsia="仿宋_GB2312"/>
                <w:color w:val="333333"/>
                <w:kern w:val="0"/>
                <w:sz w:val="24"/>
                <w:szCs w:val="24"/>
              </w:rPr>
            </w:pPr>
          </w:p>
        </w:tc>
        <w:tc>
          <w:tcPr>
            <w:tcW w:w="2641" w:type="dxa"/>
            <w:vAlign w:val="center"/>
          </w:tcPr>
          <w:p>
            <w:pPr>
              <w:widowControl/>
              <w:autoSpaceDE w:val="0"/>
              <w:adjustRightInd w:val="0"/>
              <w:snapToGrid w:val="0"/>
              <w:rPr>
                <w:rFonts w:ascii="仿宋_GB2312" w:hAnsi="黑体" w:eastAsia="仿宋_GB2312"/>
                <w:color w:val="333333"/>
                <w:kern w:val="0"/>
                <w:sz w:val="24"/>
                <w:szCs w:val="24"/>
              </w:rPr>
            </w:pPr>
          </w:p>
        </w:tc>
        <w:tc>
          <w:tcPr>
            <w:tcW w:w="2835" w:type="dxa"/>
            <w:vAlign w:val="center"/>
          </w:tcPr>
          <w:p>
            <w:pPr>
              <w:widowControl/>
              <w:autoSpaceDE w:val="0"/>
              <w:adjustRightInd w:val="0"/>
              <w:snapToGrid w:val="0"/>
              <w:rPr>
                <w:rFonts w:ascii="仿宋_GB2312" w:hAnsi="黑体" w:eastAsia="仿宋_GB2312"/>
                <w:b/>
                <w:bCs/>
                <w:color w:val="333333"/>
                <w:kern w:val="0"/>
                <w:sz w:val="24"/>
                <w:szCs w:val="24"/>
              </w:rPr>
            </w:pPr>
          </w:p>
        </w:tc>
        <w:tc>
          <w:tcPr>
            <w:tcW w:w="1559" w:type="dxa"/>
            <w:vAlign w:val="center"/>
          </w:tcPr>
          <w:p>
            <w:pPr>
              <w:widowControl/>
              <w:autoSpaceDE w:val="0"/>
              <w:adjustRightInd w:val="0"/>
              <w:snapToGrid w:val="0"/>
              <w:rPr>
                <w:rFonts w:ascii="仿宋_GB2312" w:hAnsi="黑体" w:eastAsia="仿宋_GB2312"/>
                <w:color w:val="333333"/>
                <w:kern w:val="0"/>
                <w:sz w:val="24"/>
                <w:szCs w:val="24"/>
              </w:rPr>
            </w:pPr>
          </w:p>
        </w:tc>
        <w:tc>
          <w:tcPr>
            <w:tcW w:w="1418" w:type="dxa"/>
            <w:vAlign w:val="center"/>
          </w:tcPr>
          <w:p>
            <w:pPr>
              <w:widowControl/>
              <w:autoSpaceDE w:val="0"/>
              <w:adjustRightInd w:val="0"/>
              <w:snapToGrid w:val="0"/>
              <w:rPr>
                <w:rFonts w:ascii="仿宋_GB2312" w:hAnsi="黑体" w:eastAsia="仿宋_GB2312"/>
                <w:b/>
                <w:bCs/>
                <w:color w:val="333333"/>
                <w:kern w:val="0"/>
                <w:sz w:val="24"/>
                <w:szCs w:val="24"/>
              </w:rPr>
            </w:pPr>
          </w:p>
        </w:tc>
        <w:tc>
          <w:tcPr>
            <w:tcW w:w="992" w:type="dxa"/>
            <w:vAlign w:val="center"/>
          </w:tcPr>
          <w:p>
            <w:pPr>
              <w:widowControl/>
              <w:autoSpaceDE w:val="0"/>
              <w:adjustRightInd w:val="0"/>
              <w:snapToGrid w:val="0"/>
              <w:rPr>
                <w:rFonts w:ascii="仿宋_GB2312" w:hAnsi="黑体" w:eastAsia="仿宋_GB2312"/>
                <w:color w:val="333333"/>
                <w:kern w:val="0"/>
                <w:sz w:val="24"/>
                <w:szCs w:val="24"/>
              </w:rPr>
            </w:pPr>
          </w:p>
        </w:tc>
        <w:tc>
          <w:tcPr>
            <w:tcW w:w="1450" w:type="dxa"/>
            <w:vAlign w:val="center"/>
          </w:tcPr>
          <w:p>
            <w:pPr>
              <w:widowControl/>
              <w:autoSpaceDE w:val="0"/>
              <w:adjustRightInd w:val="0"/>
              <w:snapToGrid w:val="0"/>
              <w:rPr>
                <w:rFonts w:ascii="仿宋_GB2312" w:hAnsi="黑体" w:eastAsia="仿宋_GB2312"/>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 w:type="dxa"/>
            <w:vAlign w:val="center"/>
          </w:tcPr>
          <w:p>
            <w:pPr>
              <w:widowControl/>
              <w:autoSpaceDE w:val="0"/>
              <w:adjustRightInd w:val="0"/>
              <w:snapToGrid w:val="0"/>
              <w:rPr>
                <w:rFonts w:ascii="仿宋_GB2312" w:hAnsi="黑体" w:eastAsia="仿宋_GB2312"/>
                <w:color w:val="333333"/>
                <w:kern w:val="0"/>
                <w:sz w:val="24"/>
                <w:szCs w:val="24"/>
              </w:rPr>
            </w:pPr>
            <w:r>
              <w:rPr>
                <w:rFonts w:hint="eastAsia" w:ascii="仿宋_GB2312" w:hAnsi="黑体" w:eastAsia="仿宋_GB2312"/>
                <w:color w:val="333333"/>
                <w:kern w:val="0"/>
                <w:sz w:val="24"/>
                <w:szCs w:val="24"/>
              </w:rPr>
              <w:t>9</w:t>
            </w:r>
          </w:p>
        </w:tc>
        <w:tc>
          <w:tcPr>
            <w:tcW w:w="1538" w:type="dxa"/>
            <w:vAlign w:val="center"/>
          </w:tcPr>
          <w:p>
            <w:pPr>
              <w:widowControl/>
              <w:autoSpaceDE w:val="0"/>
              <w:adjustRightInd w:val="0"/>
              <w:snapToGrid w:val="0"/>
              <w:rPr>
                <w:rFonts w:ascii="仿宋_GB2312" w:hAnsi="黑体" w:eastAsia="仿宋_GB2312"/>
                <w:color w:val="333333"/>
                <w:kern w:val="0"/>
                <w:sz w:val="24"/>
                <w:szCs w:val="24"/>
              </w:rPr>
            </w:pPr>
          </w:p>
        </w:tc>
        <w:tc>
          <w:tcPr>
            <w:tcW w:w="1044" w:type="dxa"/>
            <w:vAlign w:val="center"/>
          </w:tcPr>
          <w:p>
            <w:pPr>
              <w:widowControl/>
              <w:autoSpaceDE w:val="0"/>
              <w:adjustRightInd w:val="0"/>
              <w:snapToGrid w:val="0"/>
              <w:rPr>
                <w:rFonts w:ascii="仿宋_GB2312" w:hAnsi="黑体" w:eastAsia="仿宋_GB2312"/>
                <w:color w:val="333333"/>
                <w:kern w:val="0"/>
                <w:sz w:val="24"/>
                <w:szCs w:val="24"/>
              </w:rPr>
            </w:pPr>
          </w:p>
        </w:tc>
        <w:tc>
          <w:tcPr>
            <w:tcW w:w="2641" w:type="dxa"/>
            <w:vAlign w:val="center"/>
          </w:tcPr>
          <w:p>
            <w:pPr>
              <w:widowControl/>
              <w:autoSpaceDE w:val="0"/>
              <w:adjustRightInd w:val="0"/>
              <w:snapToGrid w:val="0"/>
              <w:rPr>
                <w:rFonts w:ascii="仿宋_GB2312" w:hAnsi="黑体" w:eastAsia="仿宋_GB2312"/>
                <w:color w:val="333333"/>
                <w:kern w:val="0"/>
                <w:sz w:val="24"/>
                <w:szCs w:val="24"/>
              </w:rPr>
            </w:pPr>
          </w:p>
        </w:tc>
        <w:tc>
          <w:tcPr>
            <w:tcW w:w="2835" w:type="dxa"/>
            <w:vAlign w:val="center"/>
          </w:tcPr>
          <w:p>
            <w:pPr>
              <w:widowControl/>
              <w:autoSpaceDE w:val="0"/>
              <w:adjustRightInd w:val="0"/>
              <w:snapToGrid w:val="0"/>
              <w:rPr>
                <w:rFonts w:ascii="仿宋_GB2312" w:hAnsi="黑体" w:eastAsia="仿宋_GB2312"/>
                <w:b/>
                <w:bCs/>
                <w:color w:val="333333"/>
                <w:kern w:val="0"/>
                <w:sz w:val="24"/>
                <w:szCs w:val="24"/>
              </w:rPr>
            </w:pPr>
          </w:p>
        </w:tc>
        <w:tc>
          <w:tcPr>
            <w:tcW w:w="1559" w:type="dxa"/>
            <w:vAlign w:val="center"/>
          </w:tcPr>
          <w:p>
            <w:pPr>
              <w:widowControl/>
              <w:autoSpaceDE w:val="0"/>
              <w:adjustRightInd w:val="0"/>
              <w:snapToGrid w:val="0"/>
              <w:rPr>
                <w:rFonts w:ascii="仿宋_GB2312" w:hAnsi="黑体" w:eastAsia="仿宋_GB2312"/>
                <w:color w:val="333333"/>
                <w:kern w:val="0"/>
                <w:sz w:val="24"/>
                <w:szCs w:val="24"/>
              </w:rPr>
            </w:pPr>
          </w:p>
        </w:tc>
        <w:tc>
          <w:tcPr>
            <w:tcW w:w="1418" w:type="dxa"/>
            <w:vAlign w:val="center"/>
          </w:tcPr>
          <w:p>
            <w:pPr>
              <w:widowControl/>
              <w:autoSpaceDE w:val="0"/>
              <w:adjustRightInd w:val="0"/>
              <w:snapToGrid w:val="0"/>
              <w:rPr>
                <w:rFonts w:ascii="仿宋_GB2312" w:hAnsi="黑体" w:eastAsia="仿宋_GB2312"/>
                <w:b/>
                <w:bCs/>
                <w:color w:val="333333"/>
                <w:kern w:val="0"/>
                <w:sz w:val="24"/>
                <w:szCs w:val="24"/>
              </w:rPr>
            </w:pPr>
          </w:p>
        </w:tc>
        <w:tc>
          <w:tcPr>
            <w:tcW w:w="992" w:type="dxa"/>
            <w:vAlign w:val="center"/>
          </w:tcPr>
          <w:p>
            <w:pPr>
              <w:widowControl/>
              <w:autoSpaceDE w:val="0"/>
              <w:adjustRightInd w:val="0"/>
              <w:snapToGrid w:val="0"/>
              <w:rPr>
                <w:rFonts w:ascii="仿宋_GB2312" w:hAnsi="黑体" w:eastAsia="仿宋_GB2312"/>
                <w:color w:val="333333"/>
                <w:kern w:val="0"/>
                <w:sz w:val="24"/>
                <w:szCs w:val="24"/>
              </w:rPr>
            </w:pPr>
          </w:p>
        </w:tc>
        <w:tc>
          <w:tcPr>
            <w:tcW w:w="1450" w:type="dxa"/>
            <w:vAlign w:val="center"/>
          </w:tcPr>
          <w:p>
            <w:pPr>
              <w:widowControl/>
              <w:autoSpaceDE w:val="0"/>
              <w:adjustRightInd w:val="0"/>
              <w:snapToGrid w:val="0"/>
              <w:rPr>
                <w:rFonts w:ascii="仿宋_GB2312" w:hAnsi="黑体" w:eastAsia="仿宋_GB2312"/>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 w:type="dxa"/>
            <w:vAlign w:val="center"/>
          </w:tcPr>
          <w:p>
            <w:pPr>
              <w:widowControl/>
              <w:autoSpaceDE w:val="0"/>
              <w:adjustRightInd w:val="0"/>
              <w:snapToGrid w:val="0"/>
              <w:rPr>
                <w:rFonts w:ascii="仿宋_GB2312" w:hAnsi="黑体" w:eastAsia="仿宋_GB2312"/>
                <w:color w:val="333333"/>
                <w:kern w:val="0"/>
                <w:sz w:val="24"/>
                <w:szCs w:val="24"/>
              </w:rPr>
            </w:pPr>
            <w:r>
              <w:rPr>
                <w:rFonts w:hint="eastAsia" w:ascii="仿宋_GB2312" w:hAnsi="黑体" w:eastAsia="仿宋_GB2312"/>
                <w:color w:val="333333"/>
                <w:kern w:val="0"/>
                <w:sz w:val="24"/>
                <w:szCs w:val="24"/>
              </w:rPr>
              <w:t>1</w:t>
            </w:r>
            <w:r>
              <w:rPr>
                <w:rFonts w:ascii="仿宋_GB2312" w:hAnsi="黑体" w:eastAsia="仿宋_GB2312"/>
                <w:color w:val="333333"/>
                <w:kern w:val="0"/>
                <w:sz w:val="24"/>
                <w:szCs w:val="24"/>
              </w:rPr>
              <w:t>0</w:t>
            </w:r>
          </w:p>
        </w:tc>
        <w:tc>
          <w:tcPr>
            <w:tcW w:w="1538" w:type="dxa"/>
            <w:vAlign w:val="center"/>
          </w:tcPr>
          <w:p>
            <w:pPr>
              <w:widowControl/>
              <w:autoSpaceDE w:val="0"/>
              <w:adjustRightInd w:val="0"/>
              <w:snapToGrid w:val="0"/>
              <w:rPr>
                <w:rFonts w:ascii="仿宋_GB2312" w:hAnsi="黑体" w:eastAsia="仿宋_GB2312"/>
                <w:color w:val="333333"/>
                <w:kern w:val="0"/>
                <w:sz w:val="24"/>
                <w:szCs w:val="24"/>
              </w:rPr>
            </w:pPr>
          </w:p>
        </w:tc>
        <w:tc>
          <w:tcPr>
            <w:tcW w:w="1044" w:type="dxa"/>
            <w:vAlign w:val="center"/>
          </w:tcPr>
          <w:p>
            <w:pPr>
              <w:widowControl/>
              <w:autoSpaceDE w:val="0"/>
              <w:adjustRightInd w:val="0"/>
              <w:snapToGrid w:val="0"/>
              <w:rPr>
                <w:rFonts w:ascii="仿宋_GB2312" w:hAnsi="黑体" w:eastAsia="仿宋_GB2312"/>
                <w:color w:val="333333"/>
                <w:kern w:val="0"/>
                <w:sz w:val="24"/>
                <w:szCs w:val="24"/>
              </w:rPr>
            </w:pPr>
          </w:p>
        </w:tc>
        <w:tc>
          <w:tcPr>
            <w:tcW w:w="2641" w:type="dxa"/>
            <w:vAlign w:val="center"/>
          </w:tcPr>
          <w:p>
            <w:pPr>
              <w:widowControl/>
              <w:autoSpaceDE w:val="0"/>
              <w:adjustRightInd w:val="0"/>
              <w:snapToGrid w:val="0"/>
              <w:rPr>
                <w:rFonts w:ascii="仿宋_GB2312" w:hAnsi="黑体" w:eastAsia="仿宋_GB2312"/>
                <w:color w:val="333333"/>
                <w:kern w:val="0"/>
                <w:sz w:val="24"/>
                <w:szCs w:val="24"/>
              </w:rPr>
            </w:pPr>
          </w:p>
        </w:tc>
        <w:tc>
          <w:tcPr>
            <w:tcW w:w="2835" w:type="dxa"/>
            <w:vAlign w:val="center"/>
          </w:tcPr>
          <w:p>
            <w:pPr>
              <w:widowControl/>
              <w:autoSpaceDE w:val="0"/>
              <w:adjustRightInd w:val="0"/>
              <w:snapToGrid w:val="0"/>
              <w:rPr>
                <w:rFonts w:ascii="仿宋_GB2312" w:hAnsi="黑体" w:eastAsia="仿宋_GB2312"/>
                <w:b/>
                <w:bCs/>
                <w:color w:val="333333"/>
                <w:kern w:val="0"/>
                <w:sz w:val="24"/>
                <w:szCs w:val="24"/>
              </w:rPr>
            </w:pPr>
          </w:p>
        </w:tc>
        <w:tc>
          <w:tcPr>
            <w:tcW w:w="1559" w:type="dxa"/>
            <w:vAlign w:val="center"/>
          </w:tcPr>
          <w:p>
            <w:pPr>
              <w:widowControl/>
              <w:autoSpaceDE w:val="0"/>
              <w:adjustRightInd w:val="0"/>
              <w:snapToGrid w:val="0"/>
              <w:rPr>
                <w:rFonts w:ascii="仿宋_GB2312" w:hAnsi="黑体" w:eastAsia="仿宋_GB2312"/>
                <w:color w:val="333333"/>
                <w:kern w:val="0"/>
                <w:sz w:val="24"/>
                <w:szCs w:val="24"/>
              </w:rPr>
            </w:pPr>
          </w:p>
        </w:tc>
        <w:tc>
          <w:tcPr>
            <w:tcW w:w="1418" w:type="dxa"/>
            <w:vAlign w:val="center"/>
          </w:tcPr>
          <w:p>
            <w:pPr>
              <w:widowControl/>
              <w:autoSpaceDE w:val="0"/>
              <w:adjustRightInd w:val="0"/>
              <w:snapToGrid w:val="0"/>
              <w:rPr>
                <w:rFonts w:ascii="仿宋_GB2312" w:hAnsi="黑体" w:eastAsia="仿宋_GB2312"/>
                <w:b/>
                <w:bCs/>
                <w:color w:val="333333"/>
                <w:kern w:val="0"/>
                <w:sz w:val="24"/>
                <w:szCs w:val="24"/>
              </w:rPr>
            </w:pPr>
          </w:p>
        </w:tc>
        <w:tc>
          <w:tcPr>
            <w:tcW w:w="992" w:type="dxa"/>
            <w:vAlign w:val="center"/>
          </w:tcPr>
          <w:p>
            <w:pPr>
              <w:widowControl/>
              <w:autoSpaceDE w:val="0"/>
              <w:adjustRightInd w:val="0"/>
              <w:snapToGrid w:val="0"/>
              <w:rPr>
                <w:rFonts w:ascii="仿宋_GB2312" w:hAnsi="黑体" w:eastAsia="仿宋_GB2312"/>
                <w:color w:val="333333"/>
                <w:kern w:val="0"/>
                <w:sz w:val="24"/>
                <w:szCs w:val="24"/>
              </w:rPr>
            </w:pPr>
          </w:p>
        </w:tc>
        <w:tc>
          <w:tcPr>
            <w:tcW w:w="1450" w:type="dxa"/>
            <w:vAlign w:val="center"/>
          </w:tcPr>
          <w:p>
            <w:pPr>
              <w:widowControl/>
              <w:autoSpaceDE w:val="0"/>
              <w:adjustRightInd w:val="0"/>
              <w:snapToGrid w:val="0"/>
              <w:rPr>
                <w:rFonts w:ascii="仿宋_GB2312" w:hAnsi="黑体" w:eastAsia="仿宋_GB2312"/>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7" w:type="dxa"/>
            <w:vAlign w:val="center"/>
          </w:tcPr>
          <w:p>
            <w:pPr>
              <w:widowControl/>
              <w:autoSpaceDE w:val="0"/>
              <w:adjustRightInd w:val="0"/>
              <w:snapToGrid w:val="0"/>
              <w:rPr>
                <w:rFonts w:ascii="仿宋_GB2312" w:hAnsi="黑体" w:eastAsia="仿宋_GB2312"/>
                <w:color w:val="333333"/>
                <w:kern w:val="0"/>
                <w:sz w:val="24"/>
                <w:szCs w:val="24"/>
              </w:rPr>
            </w:pPr>
            <w:r>
              <w:rPr>
                <w:rFonts w:hint="eastAsia" w:ascii="仿宋_GB2312" w:hAnsi="黑体" w:eastAsia="仿宋_GB2312"/>
                <w:color w:val="333333"/>
                <w:kern w:val="0"/>
                <w:sz w:val="24"/>
                <w:szCs w:val="24"/>
              </w:rPr>
              <w:t>……</w:t>
            </w:r>
          </w:p>
        </w:tc>
        <w:tc>
          <w:tcPr>
            <w:tcW w:w="1538" w:type="dxa"/>
            <w:vAlign w:val="center"/>
          </w:tcPr>
          <w:p>
            <w:pPr>
              <w:widowControl/>
              <w:autoSpaceDE w:val="0"/>
              <w:adjustRightInd w:val="0"/>
              <w:snapToGrid w:val="0"/>
              <w:rPr>
                <w:rFonts w:ascii="仿宋_GB2312" w:hAnsi="黑体" w:eastAsia="仿宋_GB2312"/>
                <w:color w:val="333333"/>
                <w:kern w:val="0"/>
                <w:sz w:val="24"/>
                <w:szCs w:val="24"/>
              </w:rPr>
            </w:pPr>
          </w:p>
        </w:tc>
        <w:tc>
          <w:tcPr>
            <w:tcW w:w="1044" w:type="dxa"/>
            <w:vAlign w:val="center"/>
          </w:tcPr>
          <w:p>
            <w:pPr>
              <w:widowControl/>
              <w:autoSpaceDE w:val="0"/>
              <w:adjustRightInd w:val="0"/>
              <w:snapToGrid w:val="0"/>
              <w:rPr>
                <w:rFonts w:ascii="仿宋_GB2312" w:hAnsi="黑体" w:eastAsia="仿宋_GB2312"/>
                <w:color w:val="333333"/>
                <w:kern w:val="0"/>
                <w:sz w:val="24"/>
                <w:szCs w:val="24"/>
              </w:rPr>
            </w:pPr>
          </w:p>
        </w:tc>
        <w:tc>
          <w:tcPr>
            <w:tcW w:w="2641" w:type="dxa"/>
            <w:vAlign w:val="center"/>
          </w:tcPr>
          <w:p>
            <w:pPr>
              <w:widowControl/>
              <w:autoSpaceDE w:val="0"/>
              <w:adjustRightInd w:val="0"/>
              <w:snapToGrid w:val="0"/>
              <w:rPr>
                <w:rFonts w:ascii="仿宋_GB2312" w:hAnsi="黑体" w:eastAsia="仿宋_GB2312"/>
                <w:color w:val="333333"/>
                <w:kern w:val="0"/>
                <w:sz w:val="24"/>
                <w:szCs w:val="24"/>
              </w:rPr>
            </w:pPr>
          </w:p>
        </w:tc>
        <w:tc>
          <w:tcPr>
            <w:tcW w:w="2835" w:type="dxa"/>
            <w:vAlign w:val="center"/>
          </w:tcPr>
          <w:p>
            <w:pPr>
              <w:widowControl/>
              <w:autoSpaceDE w:val="0"/>
              <w:adjustRightInd w:val="0"/>
              <w:snapToGrid w:val="0"/>
              <w:rPr>
                <w:rFonts w:ascii="仿宋_GB2312" w:hAnsi="黑体" w:eastAsia="仿宋_GB2312"/>
                <w:b/>
                <w:bCs/>
                <w:color w:val="333333"/>
                <w:kern w:val="0"/>
                <w:sz w:val="24"/>
                <w:szCs w:val="24"/>
              </w:rPr>
            </w:pPr>
          </w:p>
        </w:tc>
        <w:tc>
          <w:tcPr>
            <w:tcW w:w="1559" w:type="dxa"/>
            <w:vAlign w:val="center"/>
          </w:tcPr>
          <w:p>
            <w:pPr>
              <w:widowControl/>
              <w:autoSpaceDE w:val="0"/>
              <w:adjustRightInd w:val="0"/>
              <w:snapToGrid w:val="0"/>
              <w:rPr>
                <w:rFonts w:ascii="仿宋_GB2312" w:hAnsi="黑体" w:eastAsia="仿宋_GB2312"/>
                <w:color w:val="333333"/>
                <w:kern w:val="0"/>
                <w:sz w:val="24"/>
                <w:szCs w:val="24"/>
              </w:rPr>
            </w:pPr>
          </w:p>
        </w:tc>
        <w:tc>
          <w:tcPr>
            <w:tcW w:w="1418" w:type="dxa"/>
            <w:vAlign w:val="center"/>
          </w:tcPr>
          <w:p>
            <w:pPr>
              <w:widowControl/>
              <w:autoSpaceDE w:val="0"/>
              <w:adjustRightInd w:val="0"/>
              <w:snapToGrid w:val="0"/>
              <w:rPr>
                <w:rFonts w:ascii="仿宋_GB2312" w:hAnsi="黑体" w:eastAsia="仿宋_GB2312"/>
                <w:b/>
                <w:bCs/>
                <w:color w:val="333333"/>
                <w:kern w:val="0"/>
                <w:sz w:val="24"/>
                <w:szCs w:val="24"/>
              </w:rPr>
            </w:pPr>
          </w:p>
        </w:tc>
        <w:tc>
          <w:tcPr>
            <w:tcW w:w="992" w:type="dxa"/>
            <w:vAlign w:val="center"/>
          </w:tcPr>
          <w:p>
            <w:pPr>
              <w:widowControl/>
              <w:autoSpaceDE w:val="0"/>
              <w:adjustRightInd w:val="0"/>
              <w:snapToGrid w:val="0"/>
              <w:rPr>
                <w:rFonts w:ascii="仿宋_GB2312" w:hAnsi="黑体" w:eastAsia="仿宋_GB2312"/>
                <w:color w:val="333333"/>
                <w:kern w:val="0"/>
                <w:sz w:val="24"/>
                <w:szCs w:val="24"/>
              </w:rPr>
            </w:pPr>
          </w:p>
        </w:tc>
        <w:tc>
          <w:tcPr>
            <w:tcW w:w="1450" w:type="dxa"/>
            <w:vAlign w:val="center"/>
          </w:tcPr>
          <w:p>
            <w:pPr>
              <w:widowControl/>
              <w:autoSpaceDE w:val="0"/>
              <w:adjustRightInd w:val="0"/>
              <w:snapToGrid w:val="0"/>
              <w:rPr>
                <w:rFonts w:ascii="仿宋_GB2312" w:hAnsi="黑体" w:eastAsia="仿宋_GB2312"/>
                <w:color w:val="333333"/>
                <w:kern w:val="0"/>
                <w:sz w:val="24"/>
                <w:szCs w:val="24"/>
              </w:rPr>
            </w:pPr>
          </w:p>
        </w:tc>
      </w:tr>
    </w:tbl>
    <w:p>
      <w:pPr>
        <w:widowControl/>
        <w:autoSpaceDE w:val="0"/>
        <w:adjustRightInd w:val="0"/>
        <w:snapToGrid w:val="0"/>
        <w:spacing w:line="360" w:lineRule="auto"/>
        <w:jc w:val="center"/>
        <w:rPr>
          <w:rFonts w:ascii="黑体" w:hAnsi="黑体" w:eastAsia="黑体"/>
          <w:color w:val="333333"/>
          <w:kern w:val="0"/>
          <w:sz w:val="36"/>
          <w:szCs w:val="36"/>
        </w:rPr>
      </w:pPr>
    </w:p>
    <w:p>
      <w:pPr>
        <w:spacing w:line="576" w:lineRule="exact"/>
        <w:ind w:firstLine="640" w:firstLineChars="200"/>
        <w:rPr>
          <w:rFonts w:ascii="仿宋_GB2312" w:hAnsi="仿宋" w:eastAsia="仿宋_GB2312"/>
          <w:color w:val="000000"/>
          <w:sz w:val="32"/>
          <w:szCs w:val="32"/>
        </w:rPr>
      </w:pPr>
    </w:p>
    <w:p>
      <w:pPr>
        <w:spacing w:line="576" w:lineRule="exact"/>
        <w:ind w:firstLine="640" w:firstLineChars="200"/>
        <w:rPr>
          <w:rFonts w:ascii="仿宋_GB2312" w:hAnsi="仿宋" w:eastAsia="仿宋_GB2312"/>
          <w:color w:val="000000"/>
          <w:sz w:val="32"/>
          <w:szCs w:val="32"/>
        </w:rPr>
        <w:sectPr>
          <w:pgSz w:w="16838" w:h="11906" w:orient="landscape"/>
          <w:pgMar w:top="1797" w:right="1440" w:bottom="1797" w:left="1440" w:header="851" w:footer="992" w:gutter="0"/>
          <w:cols w:space="425" w:num="1"/>
          <w:docGrid w:type="lines" w:linePitch="312" w:charSpace="0"/>
        </w:sectPr>
      </w:pPr>
    </w:p>
    <w:p>
      <w:pPr>
        <w:adjustRightInd w:val="0"/>
        <w:snapToGrid w:val="0"/>
        <w:spacing w:line="360" w:lineRule="auto"/>
        <w:jc w:val="left"/>
        <w:rPr>
          <w:rFonts w:eastAsia="黑体"/>
          <w:sz w:val="32"/>
          <w:szCs w:val="32"/>
        </w:rPr>
      </w:pPr>
      <w:r>
        <w:rPr>
          <w:rFonts w:eastAsia="黑体"/>
          <w:sz w:val="32"/>
          <w:szCs w:val="32"/>
        </w:rPr>
        <w:t>附件5</w:t>
      </w:r>
    </w:p>
    <w:p>
      <w:pPr>
        <w:adjustRightInd w:val="0"/>
        <w:snapToGrid w:val="0"/>
        <w:spacing w:line="360" w:lineRule="auto"/>
        <w:jc w:val="center"/>
        <w:rPr>
          <w:rFonts w:ascii="黑体" w:hAnsi="黑体" w:eastAsia="黑体" w:cs="黑体"/>
          <w:sz w:val="36"/>
          <w:szCs w:val="36"/>
        </w:rPr>
      </w:pPr>
      <w:bookmarkStart w:id="6" w:name="_Hlk97113347"/>
      <w:r>
        <w:rPr>
          <w:rFonts w:hint="eastAsia" w:ascii="黑体" w:hAnsi="黑体" w:eastAsia="黑体" w:cs="黑体"/>
          <w:sz w:val="36"/>
          <w:szCs w:val="36"/>
        </w:rPr>
        <w:t>节水型高校</w:t>
      </w:r>
      <w:bookmarkStart w:id="7" w:name="_Hlk98493377"/>
      <w:r>
        <w:rPr>
          <w:rFonts w:hint="eastAsia" w:ascii="黑体" w:hAnsi="黑体" w:eastAsia="黑体" w:cs="黑体"/>
          <w:sz w:val="36"/>
          <w:szCs w:val="36"/>
        </w:rPr>
        <w:t>申请推荐</w:t>
      </w:r>
      <w:bookmarkEnd w:id="7"/>
      <w:r>
        <w:rPr>
          <w:rFonts w:hint="eastAsia" w:ascii="黑体" w:hAnsi="黑体" w:eastAsia="黑体" w:cs="黑体"/>
          <w:sz w:val="36"/>
          <w:szCs w:val="36"/>
        </w:rPr>
        <w:t>表</w:t>
      </w:r>
    </w:p>
    <w:bookmarkEnd w:id="6"/>
    <w:tbl>
      <w:tblPr>
        <w:tblStyle w:val="21"/>
        <w:tblW w:w="89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0"/>
        <w:gridCol w:w="1417"/>
        <w:gridCol w:w="567"/>
        <w:gridCol w:w="851"/>
        <w:gridCol w:w="504"/>
        <w:gridCol w:w="488"/>
        <w:gridCol w:w="699"/>
        <w:gridCol w:w="860"/>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exact"/>
          <w:jc w:val="center"/>
        </w:trPr>
        <w:tc>
          <w:tcPr>
            <w:tcW w:w="2450" w:type="dxa"/>
            <w:vAlign w:val="center"/>
          </w:tcPr>
          <w:p>
            <w:pPr>
              <w:adjustRightInd w:val="0"/>
              <w:snapToGrid w:val="0"/>
              <w:jc w:val="center"/>
              <w:rPr>
                <w:rFonts w:ascii="仿宋" w:hAnsi="仿宋" w:eastAsia="仿宋" w:cs="仿宋"/>
                <w:bCs/>
                <w:kern w:val="0"/>
                <w:sz w:val="32"/>
                <w:szCs w:val="28"/>
              </w:rPr>
            </w:pPr>
            <w:r>
              <w:rPr>
                <w:rFonts w:hint="eastAsia" w:ascii="仿宋" w:hAnsi="仿宋" w:eastAsia="仿宋" w:cs="仿宋"/>
                <w:bCs/>
                <w:kern w:val="0"/>
                <w:sz w:val="28"/>
                <w:szCs w:val="28"/>
              </w:rPr>
              <w:t>高校名称</w:t>
            </w:r>
          </w:p>
        </w:tc>
        <w:tc>
          <w:tcPr>
            <w:tcW w:w="6508" w:type="dxa"/>
            <w:gridSpan w:val="8"/>
            <w:vAlign w:val="center"/>
          </w:tcPr>
          <w:p>
            <w:pPr>
              <w:adjustRightInd w:val="0"/>
              <w:snapToGrid w:val="0"/>
              <w:rPr>
                <w:rFonts w:ascii="仿宋" w:hAnsi="仿宋" w:eastAsia="仿宋" w:cs="仿宋"/>
                <w:kern w:val="0"/>
                <w:sz w:val="28"/>
                <w:szCs w:val="28"/>
              </w:rPr>
            </w:pPr>
            <w:r>
              <w:rPr>
                <w:rFonts w:hint="eastAsia" w:ascii="仿宋" w:hAnsi="仿宋" w:eastAsia="仿宋" w:cs="仿宋"/>
                <w:kern w:val="0"/>
                <w:sz w:val="28"/>
                <w:szCs w:val="28"/>
              </w:rPr>
              <w:t>（高校或校区名称）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exact"/>
          <w:jc w:val="center"/>
        </w:trPr>
        <w:tc>
          <w:tcPr>
            <w:tcW w:w="2450" w:type="dxa"/>
            <w:vAlign w:val="center"/>
          </w:tcPr>
          <w:p>
            <w:pPr>
              <w:adjustRightInd w:val="0"/>
              <w:snapToGrid w:val="0"/>
              <w:jc w:val="center"/>
              <w:rPr>
                <w:rFonts w:ascii="仿宋" w:hAnsi="仿宋" w:eastAsia="仿宋" w:cs="仿宋"/>
                <w:bCs/>
                <w:kern w:val="0"/>
                <w:sz w:val="28"/>
                <w:szCs w:val="28"/>
              </w:rPr>
            </w:pPr>
            <w:r>
              <w:rPr>
                <w:rFonts w:hint="eastAsia" w:ascii="仿宋" w:hAnsi="仿宋" w:eastAsia="仿宋" w:cs="仿宋"/>
                <w:bCs/>
                <w:kern w:val="0"/>
                <w:sz w:val="28"/>
                <w:szCs w:val="28"/>
              </w:rPr>
              <w:t>详细地址</w:t>
            </w:r>
          </w:p>
        </w:tc>
        <w:tc>
          <w:tcPr>
            <w:tcW w:w="6508" w:type="dxa"/>
            <w:gridSpan w:val="8"/>
            <w:vAlign w:val="center"/>
          </w:tcPr>
          <w:p>
            <w:pPr>
              <w:adjustRightInd w:val="0"/>
              <w:snapToGrid w:val="0"/>
              <w:jc w:val="center"/>
              <w:rPr>
                <w:rFonts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exact"/>
          <w:jc w:val="center"/>
        </w:trPr>
        <w:tc>
          <w:tcPr>
            <w:tcW w:w="2450" w:type="dxa"/>
            <w:vAlign w:val="center"/>
          </w:tcPr>
          <w:p>
            <w:pPr>
              <w:adjustRightInd w:val="0"/>
              <w:snapToGrid w:val="0"/>
              <w:jc w:val="center"/>
              <w:rPr>
                <w:rFonts w:ascii="仿宋" w:hAnsi="仿宋" w:eastAsia="仿宋" w:cs="仿宋"/>
                <w:bCs/>
                <w:kern w:val="0"/>
                <w:sz w:val="28"/>
                <w:szCs w:val="28"/>
              </w:rPr>
            </w:pPr>
            <w:r>
              <w:rPr>
                <w:rFonts w:hint="eastAsia" w:ascii="仿宋" w:hAnsi="仿宋" w:eastAsia="仿宋" w:cs="仿宋"/>
                <w:bCs/>
                <w:kern w:val="0"/>
                <w:sz w:val="28"/>
                <w:szCs w:val="28"/>
              </w:rPr>
              <w:t>联 系 人</w:t>
            </w:r>
          </w:p>
        </w:tc>
        <w:tc>
          <w:tcPr>
            <w:tcW w:w="1984" w:type="dxa"/>
            <w:gridSpan w:val="2"/>
            <w:vAlign w:val="center"/>
          </w:tcPr>
          <w:p>
            <w:pPr>
              <w:adjustRightInd w:val="0"/>
              <w:snapToGrid w:val="0"/>
              <w:jc w:val="center"/>
              <w:rPr>
                <w:rFonts w:ascii="仿宋" w:hAnsi="仿宋" w:eastAsia="仿宋" w:cs="仿宋"/>
                <w:b/>
                <w:kern w:val="0"/>
                <w:sz w:val="28"/>
                <w:szCs w:val="28"/>
              </w:rPr>
            </w:pPr>
          </w:p>
        </w:tc>
        <w:tc>
          <w:tcPr>
            <w:tcW w:w="2542" w:type="dxa"/>
            <w:gridSpan w:val="4"/>
            <w:vAlign w:val="center"/>
          </w:tcPr>
          <w:p>
            <w:pPr>
              <w:adjustRightInd w:val="0"/>
              <w:snapToGrid w:val="0"/>
              <w:jc w:val="center"/>
              <w:rPr>
                <w:rFonts w:ascii="仿宋" w:hAnsi="仿宋" w:eastAsia="仿宋" w:cs="仿宋"/>
                <w:bCs/>
                <w:kern w:val="0"/>
                <w:sz w:val="28"/>
                <w:szCs w:val="28"/>
              </w:rPr>
            </w:pPr>
            <w:r>
              <w:rPr>
                <w:rFonts w:hint="eastAsia" w:ascii="仿宋" w:hAnsi="仿宋" w:eastAsia="仿宋" w:cs="仿宋"/>
                <w:bCs/>
                <w:kern w:val="0"/>
                <w:sz w:val="28"/>
                <w:szCs w:val="28"/>
              </w:rPr>
              <w:t>联系电话</w:t>
            </w:r>
          </w:p>
        </w:tc>
        <w:tc>
          <w:tcPr>
            <w:tcW w:w="1982" w:type="dxa"/>
            <w:gridSpan w:val="2"/>
            <w:vAlign w:val="center"/>
          </w:tcPr>
          <w:p>
            <w:pPr>
              <w:adjustRightInd w:val="0"/>
              <w:snapToGrid w:val="0"/>
              <w:jc w:val="center"/>
              <w:rPr>
                <w:rFonts w:ascii="仿宋" w:hAnsi="仿宋" w:eastAsia="仿宋" w:cs="仿宋"/>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2450" w:type="dxa"/>
            <w:vAlign w:val="center"/>
          </w:tcPr>
          <w:p>
            <w:pPr>
              <w:adjustRightInd w:val="0"/>
              <w:snapToGrid w:val="0"/>
              <w:jc w:val="center"/>
              <w:rPr>
                <w:rFonts w:ascii="仿宋" w:hAnsi="仿宋" w:eastAsia="仿宋" w:cs="仿宋"/>
                <w:bCs/>
                <w:kern w:val="0"/>
                <w:sz w:val="28"/>
                <w:szCs w:val="28"/>
              </w:rPr>
            </w:pPr>
            <w:r>
              <w:rPr>
                <w:rFonts w:hint="eastAsia" w:ascii="仿宋" w:hAnsi="仿宋" w:eastAsia="仿宋" w:cs="仿宋"/>
                <w:bCs/>
                <w:kern w:val="0"/>
                <w:sz w:val="28"/>
                <w:szCs w:val="28"/>
              </w:rPr>
              <w:t>城镇供水管网用水量（万m</w:t>
            </w:r>
            <w:r>
              <w:rPr>
                <w:rFonts w:hint="eastAsia" w:ascii="仿宋" w:hAnsi="仿宋" w:eastAsia="仿宋" w:cs="仿宋"/>
                <w:bCs/>
                <w:kern w:val="0"/>
                <w:sz w:val="28"/>
                <w:szCs w:val="28"/>
                <w:vertAlign w:val="superscript"/>
              </w:rPr>
              <w:t>3</w:t>
            </w:r>
            <w:r>
              <w:rPr>
                <w:rFonts w:hint="eastAsia" w:ascii="仿宋" w:hAnsi="仿宋" w:eastAsia="仿宋" w:cs="仿宋"/>
                <w:bCs/>
                <w:kern w:val="0"/>
                <w:sz w:val="28"/>
                <w:szCs w:val="28"/>
              </w:rPr>
              <w:t>）</w:t>
            </w:r>
          </w:p>
        </w:tc>
        <w:tc>
          <w:tcPr>
            <w:tcW w:w="1984" w:type="dxa"/>
            <w:gridSpan w:val="2"/>
            <w:vAlign w:val="center"/>
          </w:tcPr>
          <w:p>
            <w:pPr>
              <w:adjustRightInd w:val="0"/>
              <w:snapToGrid w:val="0"/>
              <w:rPr>
                <w:rFonts w:ascii="仿宋" w:hAnsi="仿宋" w:eastAsia="仿宋" w:cs="仿宋"/>
                <w:b/>
                <w:kern w:val="0"/>
                <w:sz w:val="28"/>
                <w:szCs w:val="28"/>
              </w:rPr>
            </w:pPr>
          </w:p>
        </w:tc>
        <w:tc>
          <w:tcPr>
            <w:tcW w:w="1355" w:type="dxa"/>
            <w:gridSpan w:val="2"/>
            <w:vMerge w:val="restart"/>
            <w:vAlign w:val="center"/>
          </w:tcPr>
          <w:p>
            <w:pPr>
              <w:adjustRightInd w:val="0"/>
              <w:snapToGrid w:val="0"/>
              <w:jc w:val="center"/>
              <w:rPr>
                <w:rFonts w:ascii="仿宋" w:hAnsi="仿宋" w:eastAsia="仿宋" w:cs="仿宋"/>
                <w:bCs/>
                <w:kern w:val="0"/>
                <w:sz w:val="28"/>
                <w:szCs w:val="28"/>
              </w:rPr>
            </w:pPr>
            <w:r>
              <w:rPr>
                <w:rFonts w:hint="eastAsia" w:ascii="仿宋" w:hAnsi="仿宋" w:eastAsia="仿宋" w:cs="仿宋"/>
                <w:bCs/>
                <w:kern w:val="0"/>
                <w:sz w:val="28"/>
                <w:szCs w:val="28"/>
              </w:rPr>
              <w:t>自备水源用水量（万m</w:t>
            </w:r>
            <w:r>
              <w:rPr>
                <w:rFonts w:hint="eastAsia" w:ascii="仿宋" w:hAnsi="仿宋" w:eastAsia="仿宋" w:cs="仿宋"/>
                <w:bCs/>
                <w:kern w:val="0"/>
                <w:sz w:val="28"/>
                <w:szCs w:val="28"/>
                <w:vertAlign w:val="superscript"/>
              </w:rPr>
              <w:t>3</w:t>
            </w:r>
            <w:r>
              <w:rPr>
                <w:rFonts w:hint="eastAsia" w:ascii="仿宋" w:hAnsi="仿宋" w:eastAsia="仿宋" w:cs="仿宋"/>
                <w:bCs/>
                <w:kern w:val="0"/>
                <w:sz w:val="28"/>
                <w:szCs w:val="28"/>
              </w:rPr>
              <w:t>）</w:t>
            </w:r>
          </w:p>
        </w:tc>
        <w:tc>
          <w:tcPr>
            <w:tcW w:w="1187" w:type="dxa"/>
            <w:gridSpan w:val="2"/>
            <w:vAlign w:val="center"/>
          </w:tcPr>
          <w:p>
            <w:pPr>
              <w:adjustRightInd w:val="0"/>
              <w:snapToGrid w:val="0"/>
              <w:rPr>
                <w:rFonts w:ascii="仿宋" w:hAnsi="仿宋" w:eastAsia="仿宋" w:cs="仿宋"/>
                <w:bCs/>
                <w:kern w:val="0"/>
                <w:sz w:val="28"/>
                <w:szCs w:val="28"/>
              </w:rPr>
            </w:pPr>
            <w:r>
              <w:rPr>
                <w:rFonts w:hint="eastAsia" w:ascii="仿宋" w:hAnsi="仿宋" w:eastAsia="仿宋" w:cs="仿宋"/>
                <w:bCs/>
                <w:kern w:val="0"/>
                <w:sz w:val="28"/>
                <w:szCs w:val="28"/>
              </w:rPr>
              <w:t>地表水</w:t>
            </w:r>
          </w:p>
        </w:tc>
        <w:tc>
          <w:tcPr>
            <w:tcW w:w="1982" w:type="dxa"/>
            <w:gridSpan w:val="2"/>
            <w:vAlign w:val="center"/>
          </w:tcPr>
          <w:p>
            <w:pPr>
              <w:adjustRightInd w:val="0"/>
              <w:snapToGrid w:val="0"/>
              <w:rPr>
                <w:rFonts w:ascii="仿宋" w:hAnsi="仿宋" w:eastAsia="仿宋" w:cs="仿宋"/>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2450" w:type="dxa"/>
            <w:vAlign w:val="center"/>
          </w:tcPr>
          <w:p>
            <w:pPr>
              <w:adjustRightInd w:val="0"/>
              <w:snapToGrid w:val="0"/>
              <w:jc w:val="center"/>
              <w:rPr>
                <w:rFonts w:ascii="仿宋" w:hAnsi="仿宋" w:eastAsia="仿宋" w:cs="仿宋"/>
                <w:bCs/>
                <w:kern w:val="0"/>
                <w:sz w:val="28"/>
                <w:szCs w:val="28"/>
              </w:rPr>
            </w:pPr>
            <w:r>
              <w:rPr>
                <w:rFonts w:hint="eastAsia" w:ascii="仿宋" w:hAnsi="仿宋" w:eastAsia="仿宋" w:cs="仿宋"/>
                <w:bCs/>
                <w:kern w:val="0"/>
                <w:sz w:val="28"/>
                <w:szCs w:val="28"/>
              </w:rPr>
              <w:t>非常规水源利用量（万m</w:t>
            </w:r>
            <w:r>
              <w:rPr>
                <w:rFonts w:hint="eastAsia" w:ascii="仿宋" w:hAnsi="仿宋" w:eastAsia="仿宋" w:cs="仿宋"/>
                <w:bCs/>
                <w:kern w:val="0"/>
                <w:sz w:val="28"/>
                <w:szCs w:val="28"/>
                <w:vertAlign w:val="superscript"/>
              </w:rPr>
              <w:t>3</w:t>
            </w:r>
            <w:r>
              <w:rPr>
                <w:rFonts w:hint="eastAsia" w:ascii="仿宋" w:hAnsi="仿宋" w:eastAsia="仿宋" w:cs="仿宋"/>
                <w:bCs/>
                <w:kern w:val="0"/>
                <w:sz w:val="28"/>
                <w:szCs w:val="28"/>
              </w:rPr>
              <w:t>）</w:t>
            </w:r>
          </w:p>
        </w:tc>
        <w:tc>
          <w:tcPr>
            <w:tcW w:w="1984" w:type="dxa"/>
            <w:gridSpan w:val="2"/>
            <w:vAlign w:val="center"/>
          </w:tcPr>
          <w:p>
            <w:pPr>
              <w:adjustRightInd w:val="0"/>
              <w:snapToGrid w:val="0"/>
              <w:rPr>
                <w:rFonts w:ascii="仿宋" w:hAnsi="仿宋" w:eastAsia="仿宋" w:cs="仿宋"/>
                <w:b/>
                <w:kern w:val="0"/>
                <w:sz w:val="28"/>
                <w:szCs w:val="28"/>
              </w:rPr>
            </w:pPr>
          </w:p>
        </w:tc>
        <w:tc>
          <w:tcPr>
            <w:tcW w:w="1355" w:type="dxa"/>
            <w:gridSpan w:val="2"/>
            <w:vMerge w:val="continue"/>
            <w:vAlign w:val="center"/>
          </w:tcPr>
          <w:p>
            <w:pPr>
              <w:adjustRightInd w:val="0"/>
              <w:snapToGrid w:val="0"/>
              <w:jc w:val="center"/>
              <w:rPr>
                <w:rFonts w:ascii="仿宋" w:hAnsi="仿宋" w:eastAsia="仿宋" w:cs="仿宋"/>
                <w:bCs/>
                <w:kern w:val="0"/>
                <w:sz w:val="28"/>
                <w:szCs w:val="28"/>
              </w:rPr>
            </w:pPr>
          </w:p>
        </w:tc>
        <w:tc>
          <w:tcPr>
            <w:tcW w:w="1187" w:type="dxa"/>
            <w:gridSpan w:val="2"/>
            <w:vAlign w:val="center"/>
          </w:tcPr>
          <w:p>
            <w:pPr>
              <w:adjustRightInd w:val="0"/>
              <w:snapToGrid w:val="0"/>
              <w:rPr>
                <w:rFonts w:ascii="仿宋" w:hAnsi="仿宋" w:eastAsia="仿宋" w:cs="仿宋"/>
                <w:bCs/>
                <w:kern w:val="0"/>
                <w:sz w:val="28"/>
                <w:szCs w:val="28"/>
              </w:rPr>
            </w:pPr>
            <w:r>
              <w:rPr>
                <w:rFonts w:hint="eastAsia" w:ascii="仿宋" w:hAnsi="仿宋" w:eastAsia="仿宋" w:cs="仿宋"/>
                <w:bCs/>
                <w:kern w:val="0"/>
                <w:sz w:val="28"/>
                <w:szCs w:val="28"/>
              </w:rPr>
              <w:t>地下水</w:t>
            </w:r>
          </w:p>
        </w:tc>
        <w:tc>
          <w:tcPr>
            <w:tcW w:w="1982" w:type="dxa"/>
            <w:gridSpan w:val="2"/>
            <w:vAlign w:val="center"/>
          </w:tcPr>
          <w:p>
            <w:pPr>
              <w:adjustRightInd w:val="0"/>
              <w:snapToGrid w:val="0"/>
              <w:rPr>
                <w:rFonts w:ascii="仿宋" w:hAnsi="仿宋" w:eastAsia="仿宋" w:cs="仿宋"/>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2450" w:type="dxa"/>
            <w:vAlign w:val="center"/>
          </w:tcPr>
          <w:p>
            <w:pPr>
              <w:adjustRightInd w:val="0"/>
              <w:snapToGrid w:val="0"/>
              <w:jc w:val="center"/>
              <w:rPr>
                <w:rFonts w:ascii="仿宋" w:hAnsi="仿宋" w:eastAsia="仿宋" w:cs="仿宋"/>
                <w:bCs/>
                <w:kern w:val="0"/>
                <w:sz w:val="28"/>
                <w:szCs w:val="28"/>
              </w:rPr>
            </w:pPr>
            <w:r>
              <w:rPr>
                <w:rFonts w:hint="eastAsia" w:ascii="仿宋" w:hAnsi="仿宋" w:eastAsia="仿宋" w:cs="仿宋"/>
                <w:bCs/>
                <w:kern w:val="0"/>
                <w:sz w:val="28"/>
                <w:szCs w:val="28"/>
              </w:rPr>
              <w:t>全日制统招生人数（人）</w:t>
            </w:r>
          </w:p>
        </w:tc>
        <w:tc>
          <w:tcPr>
            <w:tcW w:w="1417" w:type="dxa"/>
            <w:vAlign w:val="center"/>
          </w:tcPr>
          <w:p>
            <w:pPr>
              <w:adjustRightInd w:val="0"/>
              <w:snapToGrid w:val="0"/>
              <w:jc w:val="center"/>
              <w:rPr>
                <w:rFonts w:ascii="仿宋" w:hAnsi="仿宋" w:eastAsia="仿宋" w:cs="仿宋"/>
                <w:b/>
                <w:kern w:val="0"/>
                <w:sz w:val="28"/>
                <w:szCs w:val="28"/>
              </w:rPr>
            </w:pPr>
          </w:p>
        </w:tc>
        <w:tc>
          <w:tcPr>
            <w:tcW w:w="1418" w:type="dxa"/>
            <w:gridSpan w:val="2"/>
            <w:vAlign w:val="center"/>
          </w:tcPr>
          <w:p>
            <w:pPr>
              <w:adjustRightInd w:val="0"/>
              <w:snapToGrid w:val="0"/>
              <w:jc w:val="center"/>
              <w:rPr>
                <w:rFonts w:ascii="仿宋" w:hAnsi="仿宋" w:eastAsia="仿宋" w:cs="仿宋"/>
                <w:bCs/>
                <w:kern w:val="0"/>
                <w:sz w:val="28"/>
                <w:szCs w:val="28"/>
              </w:rPr>
            </w:pPr>
            <w:r>
              <w:rPr>
                <w:rFonts w:hint="eastAsia" w:ascii="仿宋" w:hAnsi="仿宋" w:eastAsia="仿宋" w:cs="仿宋"/>
                <w:bCs/>
                <w:kern w:val="0"/>
                <w:sz w:val="28"/>
                <w:szCs w:val="28"/>
              </w:rPr>
              <w:t>教职工</w:t>
            </w:r>
          </w:p>
          <w:p>
            <w:pPr>
              <w:adjustRightInd w:val="0"/>
              <w:snapToGrid w:val="0"/>
              <w:jc w:val="center"/>
              <w:rPr>
                <w:rFonts w:ascii="仿宋" w:hAnsi="仿宋" w:eastAsia="仿宋" w:cs="仿宋"/>
                <w:bCs/>
                <w:kern w:val="0"/>
                <w:sz w:val="28"/>
                <w:szCs w:val="28"/>
              </w:rPr>
            </w:pPr>
            <w:r>
              <w:rPr>
                <w:rFonts w:hint="eastAsia" w:ascii="仿宋" w:hAnsi="仿宋" w:eastAsia="仿宋" w:cs="仿宋"/>
                <w:bCs/>
                <w:kern w:val="0"/>
                <w:sz w:val="28"/>
                <w:szCs w:val="28"/>
              </w:rPr>
              <w:t>人数（人）</w:t>
            </w:r>
          </w:p>
        </w:tc>
        <w:tc>
          <w:tcPr>
            <w:tcW w:w="992" w:type="dxa"/>
            <w:gridSpan w:val="2"/>
            <w:vAlign w:val="center"/>
          </w:tcPr>
          <w:p>
            <w:pPr>
              <w:adjustRightInd w:val="0"/>
              <w:snapToGrid w:val="0"/>
              <w:jc w:val="center"/>
              <w:rPr>
                <w:rFonts w:ascii="仿宋" w:hAnsi="仿宋" w:eastAsia="仿宋" w:cs="仿宋"/>
                <w:b/>
                <w:color w:val="000000"/>
                <w:kern w:val="0"/>
                <w:sz w:val="28"/>
                <w:szCs w:val="28"/>
              </w:rPr>
            </w:pPr>
          </w:p>
        </w:tc>
        <w:tc>
          <w:tcPr>
            <w:tcW w:w="1559" w:type="dxa"/>
            <w:gridSpan w:val="2"/>
            <w:vAlign w:val="center"/>
          </w:tcPr>
          <w:p>
            <w:pPr>
              <w:adjustRightInd w:val="0"/>
              <w:snapToGrid w:val="0"/>
              <w:jc w:val="center"/>
              <w:rPr>
                <w:rFonts w:ascii="仿宋" w:hAnsi="仿宋" w:eastAsia="仿宋" w:cs="仿宋"/>
                <w:bCs/>
                <w:kern w:val="0"/>
                <w:sz w:val="28"/>
                <w:szCs w:val="28"/>
              </w:rPr>
            </w:pPr>
            <w:r>
              <w:rPr>
                <w:rFonts w:hint="eastAsia" w:ascii="仿宋" w:hAnsi="仿宋" w:eastAsia="仿宋" w:cs="仿宋"/>
                <w:bCs/>
                <w:kern w:val="0"/>
                <w:sz w:val="28"/>
                <w:szCs w:val="28"/>
              </w:rPr>
              <w:t>留学生</w:t>
            </w:r>
          </w:p>
          <w:p>
            <w:pPr>
              <w:adjustRightInd w:val="0"/>
              <w:snapToGrid w:val="0"/>
              <w:jc w:val="center"/>
              <w:rPr>
                <w:rFonts w:ascii="仿宋" w:hAnsi="仿宋" w:eastAsia="仿宋" w:cs="仿宋"/>
                <w:b/>
                <w:color w:val="000000"/>
                <w:kern w:val="0"/>
                <w:sz w:val="28"/>
                <w:szCs w:val="28"/>
              </w:rPr>
            </w:pPr>
            <w:r>
              <w:rPr>
                <w:rFonts w:hint="eastAsia" w:ascii="仿宋" w:hAnsi="仿宋" w:eastAsia="仿宋" w:cs="仿宋"/>
                <w:bCs/>
                <w:kern w:val="0"/>
                <w:sz w:val="28"/>
                <w:szCs w:val="28"/>
              </w:rPr>
              <w:t>人数（人）</w:t>
            </w:r>
          </w:p>
        </w:tc>
        <w:tc>
          <w:tcPr>
            <w:tcW w:w="1122" w:type="dxa"/>
            <w:vAlign w:val="center"/>
          </w:tcPr>
          <w:p>
            <w:pPr>
              <w:adjustRightInd w:val="0"/>
              <w:snapToGrid w:val="0"/>
              <w:jc w:val="center"/>
              <w:rPr>
                <w:rFonts w:ascii="仿宋" w:hAnsi="仿宋" w:eastAsia="仿宋" w:cs="仿宋"/>
                <w:b/>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2450" w:type="dxa"/>
            <w:vAlign w:val="center"/>
          </w:tcPr>
          <w:p>
            <w:pPr>
              <w:adjustRightInd w:val="0"/>
              <w:snapToGrid w:val="0"/>
              <w:jc w:val="center"/>
              <w:rPr>
                <w:rFonts w:ascii="Calibri" w:hAnsi="Calibri" w:eastAsia="仿宋"/>
                <w:bCs/>
                <w:kern w:val="0"/>
                <w:sz w:val="32"/>
                <w:szCs w:val="24"/>
              </w:rPr>
            </w:pPr>
            <w:r>
              <w:rPr>
                <w:rFonts w:hint="eastAsia" w:ascii="仿宋" w:hAnsi="仿宋" w:eastAsia="仿宋" w:cs="仿宋"/>
                <w:bCs/>
                <w:color w:val="000000"/>
                <w:kern w:val="0"/>
                <w:sz w:val="28"/>
                <w:szCs w:val="28"/>
              </w:rPr>
              <w:t>标准人数年均用水量m</w:t>
            </w:r>
            <w:r>
              <w:rPr>
                <w:rFonts w:hint="eastAsia" w:ascii="仿宋" w:hAnsi="仿宋" w:eastAsia="仿宋" w:cs="仿宋"/>
                <w:bCs/>
                <w:color w:val="000000"/>
                <w:kern w:val="0"/>
                <w:sz w:val="28"/>
                <w:szCs w:val="28"/>
                <w:vertAlign w:val="superscript"/>
              </w:rPr>
              <w:t>3</w:t>
            </w:r>
            <w:r>
              <w:rPr>
                <w:rFonts w:hint="eastAsia" w:ascii="仿宋" w:hAnsi="仿宋" w:eastAsia="仿宋" w:cs="仿宋"/>
                <w:bCs/>
                <w:color w:val="000000"/>
                <w:kern w:val="0"/>
                <w:sz w:val="28"/>
                <w:szCs w:val="28"/>
              </w:rPr>
              <w:t>/(人·年）</w:t>
            </w:r>
          </w:p>
        </w:tc>
        <w:tc>
          <w:tcPr>
            <w:tcW w:w="1984" w:type="dxa"/>
            <w:gridSpan w:val="2"/>
            <w:vAlign w:val="center"/>
          </w:tcPr>
          <w:p>
            <w:pPr>
              <w:adjustRightInd w:val="0"/>
              <w:snapToGrid w:val="0"/>
              <w:jc w:val="center"/>
              <w:rPr>
                <w:rFonts w:ascii="仿宋" w:hAnsi="仿宋" w:eastAsia="仿宋" w:cs="仿宋"/>
                <w:b/>
                <w:kern w:val="0"/>
                <w:sz w:val="28"/>
                <w:szCs w:val="28"/>
              </w:rPr>
            </w:pPr>
          </w:p>
        </w:tc>
        <w:tc>
          <w:tcPr>
            <w:tcW w:w="2542" w:type="dxa"/>
            <w:gridSpan w:val="4"/>
            <w:vAlign w:val="center"/>
          </w:tcPr>
          <w:p>
            <w:pPr>
              <w:adjustRightInd w:val="0"/>
              <w:snapToGrid w:val="0"/>
              <w:jc w:val="center"/>
              <w:rPr>
                <w:rFonts w:ascii="仿宋" w:hAnsi="仿宋" w:eastAsia="仿宋" w:cs="仿宋"/>
                <w:bCs/>
                <w:kern w:val="0"/>
                <w:sz w:val="28"/>
                <w:szCs w:val="28"/>
              </w:rPr>
            </w:pPr>
            <w:r>
              <w:rPr>
                <w:rFonts w:hint="eastAsia" w:ascii="仿宋" w:hAnsi="仿宋" w:eastAsia="仿宋" w:cs="仿宋"/>
                <w:bCs/>
                <w:kern w:val="0"/>
                <w:sz w:val="28"/>
                <w:szCs w:val="28"/>
              </w:rPr>
              <w:t>用水单位水计量率（%）</w:t>
            </w:r>
          </w:p>
        </w:tc>
        <w:tc>
          <w:tcPr>
            <w:tcW w:w="1982" w:type="dxa"/>
            <w:gridSpan w:val="2"/>
            <w:vAlign w:val="center"/>
          </w:tcPr>
          <w:p>
            <w:pPr>
              <w:adjustRightInd w:val="0"/>
              <w:snapToGrid w:val="0"/>
              <w:jc w:val="center"/>
              <w:rPr>
                <w:rFonts w:ascii="仿宋" w:hAnsi="仿宋" w:eastAsia="仿宋" w:cs="仿宋"/>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exact"/>
          <w:jc w:val="center"/>
        </w:trPr>
        <w:tc>
          <w:tcPr>
            <w:tcW w:w="2450" w:type="dxa"/>
            <w:vAlign w:val="center"/>
          </w:tcPr>
          <w:p>
            <w:pPr>
              <w:adjustRightInd w:val="0"/>
              <w:snapToGrid w:val="0"/>
              <w:jc w:val="center"/>
              <w:rPr>
                <w:rFonts w:ascii="仿宋" w:hAnsi="仿宋" w:eastAsia="仿宋" w:cs="仿宋"/>
                <w:bCs/>
                <w:kern w:val="0"/>
                <w:sz w:val="28"/>
                <w:szCs w:val="28"/>
              </w:rPr>
            </w:pPr>
            <w:r>
              <w:rPr>
                <w:rFonts w:hint="eastAsia" w:ascii="仿宋" w:hAnsi="仿宋" w:eastAsia="仿宋" w:cs="仿宋"/>
                <w:bCs/>
                <w:color w:val="000000"/>
                <w:kern w:val="0"/>
                <w:sz w:val="28"/>
                <w:szCs w:val="28"/>
              </w:rPr>
              <w:t>次级用水单位水计量率（%）</w:t>
            </w:r>
          </w:p>
        </w:tc>
        <w:tc>
          <w:tcPr>
            <w:tcW w:w="1984" w:type="dxa"/>
            <w:gridSpan w:val="2"/>
            <w:vAlign w:val="center"/>
          </w:tcPr>
          <w:p>
            <w:pPr>
              <w:adjustRightInd w:val="0"/>
              <w:snapToGrid w:val="0"/>
              <w:jc w:val="center"/>
              <w:rPr>
                <w:rFonts w:ascii="仿宋" w:hAnsi="仿宋" w:eastAsia="仿宋" w:cs="仿宋"/>
                <w:b/>
                <w:kern w:val="0"/>
                <w:sz w:val="28"/>
                <w:szCs w:val="28"/>
              </w:rPr>
            </w:pPr>
          </w:p>
        </w:tc>
        <w:tc>
          <w:tcPr>
            <w:tcW w:w="2542" w:type="dxa"/>
            <w:gridSpan w:val="4"/>
            <w:vAlign w:val="center"/>
          </w:tcPr>
          <w:p>
            <w:pPr>
              <w:adjustRightInd w:val="0"/>
              <w:snapToGrid w:val="0"/>
              <w:jc w:val="center"/>
              <w:rPr>
                <w:rFonts w:ascii="仿宋" w:hAnsi="仿宋" w:eastAsia="仿宋" w:cs="仿宋"/>
                <w:bCs/>
                <w:kern w:val="0"/>
                <w:sz w:val="28"/>
                <w:szCs w:val="28"/>
              </w:rPr>
            </w:pPr>
            <w:r>
              <w:rPr>
                <w:rFonts w:hint="eastAsia" w:ascii="仿宋" w:hAnsi="仿宋" w:eastAsia="仿宋" w:cs="仿宋"/>
                <w:bCs/>
                <w:kern w:val="0"/>
                <w:sz w:val="28"/>
                <w:szCs w:val="28"/>
              </w:rPr>
              <w:t>节水型器具安装率（%）</w:t>
            </w:r>
          </w:p>
        </w:tc>
        <w:tc>
          <w:tcPr>
            <w:tcW w:w="1982" w:type="dxa"/>
            <w:gridSpan w:val="2"/>
            <w:vAlign w:val="center"/>
          </w:tcPr>
          <w:p>
            <w:pPr>
              <w:adjustRightInd w:val="0"/>
              <w:snapToGrid w:val="0"/>
              <w:jc w:val="center"/>
              <w:rPr>
                <w:rFonts w:ascii="仿宋" w:hAnsi="仿宋" w:eastAsia="仿宋" w:cs="仿宋"/>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exact"/>
          <w:jc w:val="center"/>
        </w:trPr>
        <w:tc>
          <w:tcPr>
            <w:tcW w:w="2450" w:type="dxa"/>
            <w:vAlign w:val="center"/>
          </w:tcPr>
          <w:p>
            <w:pPr>
              <w:adjustRightInd w:val="0"/>
              <w:snapToGrid w:val="0"/>
              <w:jc w:val="center"/>
              <w:rPr>
                <w:rFonts w:ascii="仿宋" w:hAnsi="仿宋" w:eastAsia="仿宋" w:cs="仿宋"/>
                <w:bCs/>
                <w:kern w:val="0"/>
                <w:sz w:val="28"/>
                <w:szCs w:val="28"/>
              </w:rPr>
            </w:pPr>
            <w:r>
              <w:rPr>
                <w:rFonts w:hint="eastAsia" w:ascii="仿宋" w:hAnsi="仿宋" w:eastAsia="仿宋" w:cs="仿宋"/>
                <w:bCs/>
                <w:kern w:val="0"/>
                <w:sz w:val="28"/>
                <w:szCs w:val="28"/>
              </w:rPr>
              <w:t>管网漏损率（%）</w:t>
            </w:r>
          </w:p>
        </w:tc>
        <w:tc>
          <w:tcPr>
            <w:tcW w:w="1984" w:type="dxa"/>
            <w:gridSpan w:val="2"/>
            <w:vAlign w:val="center"/>
          </w:tcPr>
          <w:p>
            <w:pPr>
              <w:adjustRightInd w:val="0"/>
              <w:snapToGrid w:val="0"/>
              <w:jc w:val="center"/>
              <w:rPr>
                <w:rFonts w:ascii="仿宋" w:hAnsi="仿宋" w:eastAsia="仿宋" w:cs="仿宋"/>
                <w:b/>
                <w:kern w:val="0"/>
                <w:sz w:val="28"/>
                <w:szCs w:val="28"/>
              </w:rPr>
            </w:pPr>
          </w:p>
        </w:tc>
        <w:tc>
          <w:tcPr>
            <w:tcW w:w="2542" w:type="dxa"/>
            <w:gridSpan w:val="4"/>
            <w:vAlign w:val="center"/>
          </w:tcPr>
          <w:p>
            <w:pPr>
              <w:adjustRightInd w:val="0"/>
              <w:snapToGrid w:val="0"/>
              <w:jc w:val="center"/>
              <w:rPr>
                <w:rFonts w:ascii="仿宋" w:hAnsi="仿宋" w:eastAsia="仿宋" w:cs="仿宋"/>
                <w:bCs/>
                <w:kern w:val="0"/>
                <w:sz w:val="28"/>
                <w:szCs w:val="28"/>
              </w:rPr>
            </w:pPr>
            <w:r>
              <w:rPr>
                <w:rFonts w:hint="eastAsia" w:ascii="仿宋" w:hAnsi="仿宋" w:eastAsia="仿宋" w:cs="仿宋"/>
                <w:bCs/>
                <w:kern w:val="0"/>
                <w:sz w:val="28"/>
                <w:szCs w:val="28"/>
              </w:rPr>
              <w:t>自评总得分</w:t>
            </w:r>
          </w:p>
          <w:p>
            <w:pPr>
              <w:adjustRightInd w:val="0"/>
              <w:snapToGrid w:val="0"/>
              <w:jc w:val="center"/>
              <w:rPr>
                <w:rFonts w:ascii="仿宋" w:hAnsi="仿宋" w:eastAsia="仿宋" w:cs="仿宋"/>
                <w:bCs/>
                <w:kern w:val="0"/>
                <w:sz w:val="28"/>
                <w:szCs w:val="28"/>
              </w:rPr>
            </w:pPr>
            <w:r>
              <w:rPr>
                <w:rFonts w:hint="eastAsia" w:ascii="仿宋" w:hAnsi="仿宋" w:eastAsia="仿宋" w:cs="仿宋"/>
                <w:bCs/>
                <w:kern w:val="0"/>
                <w:sz w:val="28"/>
                <w:szCs w:val="28"/>
              </w:rPr>
              <w:t>（满分1</w:t>
            </w:r>
            <w:r>
              <w:rPr>
                <w:rFonts w:ascii="仿宋" w:hAnsi="仿宋" w:eastAsia="仿宋" w:cs="仿宋"/>
                <w:bCs/>
                <w:kern w:val="0"/>
                <w:sz w:val="28"/>
                <w:szCs w:val="28"/>
              </w:rPr>
              <w:t>10</w:t>
            </w:r>
            <w:r>
              <w:rPr>
                <w:rFonts w:hint="eastAsia" w:ascii="仿宋" w:hAnsi="仿宋" w:eastAsia="仿宋" w:cs="仿宋"/>
                <w:bCs/>
                <w:kern w:val="0"/>
                <w:sz w:val="28"/>
                <w:szCs w:val="28"/>
              </w:rPr>
              <w:t>分）</w:t>
            </w:r>
          </w:p>
        </w:tc>
        <w:tc>
          <w:tcPr>
            <w:tcW w:w="1982" w:type="dxa"/>
            <w:gridSpan w:val="2"/>
            <w:vAlign w:val="center"/>
          </w:tcPr>
          <w:p>
            <w:pPr>
              <w:adjustRightInd w:val="0"/>
              <w:snapToGrid w:val="0"/>
              <w:jc w:val="center"/>
              <w:rPr>
                <w:rFonts w:ascii="仿宋" w:hAnsi="仿宋" w:eastAsia="仿宋" w:cs="仿宋"/>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5" w:hRule="atLeast"/>
          <w:jc w:val="center"/>
        </w:trPr>
        <w:tc>
          <w:tcPr>
            <w:tcW w:w="2450" w:type="dxa"/>
            <w:vAlign w:val="center"/>
          </w:tcPr>
          <w:p>
            <w:pPr>
              <w:adjustRightInd w:val="0"/>
              <w:snapToGrid w:val="0"/>
              <w:rPr>
                <w:rFonts w:ascii="仿宋" w:hAnsi="仿宋" w:eastAsia="仿宋" w:cs="仿宋"/>
                <w:bCs/>
                <w:kern w:val="0"/>
                <w:sz w:val="28"/>
                <w:szCs w:val="28"/>
              </w:rPr>
            </w:pPr>
            <w:r>
              <w:rPr>
                <w:rFonts w:hint="eastAsia" w:ascii="仿宋" w:hAnsi="仿宋" w:eastAsia="仿宋" w:cs="仿宋"/>
                <w:bCs/>
                <w:kern w:val="0"/>
                <w:sz w:val="28"/>
                <w:szCs w:val="28"/>
              </w:rPr>
              <w:t>申报材料及佐证材料真实性承诺</w:t>
            </w:r>
          </w:p>
        </w:tc>
        <w:tc>
          <w:tcPr>
            <w:tcW w:w="6508" w:type="dxa"/>
            <w:gridSpan w:val="8"/>
          </w:tcPr>
          <w:p>
            <w:pPr>
              <w:adjustRightInd w:val="0"/>
              <w:snapToGrid w:val="0"/>
              <w:ind w:firstLine="560" w:firstLineChars="200"/>
              <w:rPr>
                <w:rFonts w:ascii="仿宋" w:hAnsi="仿宋" w:eastAsia="仿宋" w:cs="仿宋"/>
                <w:kern w:val="0"/>
                <w:sz w:val="28"/>
                <w:szCs w:val="28"/>
              </w:rPr>
            </w:pPr>
            <w:r>
              <w:rPr>
                <w:rFonts w:hint="eastAsia" w:ascii="仿宋" w:hAnsi="仿宋" w:eastAsia="仿宋" w:cs="仿宋"/>
                <w:kern w:val="0"/>
                <w:sz w:val="28"/>
                <w:szCs w:val="28"/>
              </w:rPr>
              <w:t>我单位郑重承诺：本次申报节水型高校建设申报所提交的相关数据、信息、佐证材料均真实、有效。</w:t>
            </w:r>
          </w:p>
          <w:p>
            <w:pPr>
              <w:adjustRightInd w:val="0"/>
              <w:snapToGrid w:val="0"/>
              <w:rPr>
                <w:rFonts w:ascii="仿宋" w:hAnsi="仿宋" w:eastAsia="仿宋" w:cs="仿宋"/>
                <w:kern w:val="0"/>
                <w:sz w:val="28"/>
                <w:szCs w:val="28"/>
              </w:rPr>
            </w:pPr>
          </w:p>
          <w:p>
            <w:pPr>
              <w:adjustRightInd w:val="0"/>
              <w:snapToGrid w:val="0"/>
              <w:rPr>
                <w:rFonts w:ascii="仿宋" w:hAnsi="仿宋" w:eastAsia="仿宋" w:cs="仿宋"/>
                <w:kern w:val="0"/>
                <w:sz w:val="28"/>
                <w:szCs w:val="28"/>
              </w:rPr>
            </w:pPr>
            <w:r>
              <w:rPr>
                <w:rFonts w:hint="eastAsia" w:ascii="仿宋" w:hAnsi="仿宋" w:eastAsia="仿宋" w:cs="仿宋"/>
                <w:kern w:val="0"/>
                <w:sz w:val="28"/>
                <w:szCs w:val="28"/>
              </w:rPr>
              <w:t>主要负责人（签字）：</w:t>
            </w:r>
          </w:p>
          <w:p>
            <w:pPr>
              <w:adjustRightInd w:val="0"/>
              <w:snapToGrid w:val="0"/>
              <w:rPr>
                <w:rFonts w:ascii="仿宋" w:hAnsi="仿宋" w:eastAsia="仿宋" w:cs="仿宋"/>
                <w:kern w:val="0"/>
                <w:sz w:val="28"/>
                <w:szCs w:val="28"/>
              </w:rPr>
            </w:pPr>
          </w:p>
          <w:p>
            <w:pPr>
              <w:adjustRightInd w:val="0"/>
              <w:snapToGrid w:val="0"/>
              <w:ind w:firstLine="280" w:firstLineChars="100"/>
              <w:rPr>
                <w:rFonts w:ascii="仿宋" w:hAnsi="仿宋" w:eastAsia="仿宋" w:cs="仿宋"/>
                <w:kern w:val="0"/>
                <w:sz w:val="28"/>
                <w:szCs w:val="28"/>
              </w:rPr>
            </w:pPr>
            <w:r>
              <w:rPr>
                <w:rFonts w:hint="eastAsia" w:ascii="仿宋" w:hAnsi="仿宋" w:eastAsia="仿宋" w:cs="仿宋"/>
                <w:kern w:val="0"/>
                <w:sz w:val="28"/>
                <w:szCs w:val="28"/>
              </w:rPr>
              <w:t>（申报单位公章）</w:t>
            </w:r>
          </w:p>
          <w:p>
            <w:pPr>
              <w:adjustRightInd w:val="0"/>
              <w:snapToGrid w:val="0"/>
              <w:jc w:val="center"/>
              <w:rPr>
                <w:rFonts w:ascii="仿宋" w:hAnsi="仿宋" w:eastAsia="仿宋" w:cs="仿宋"/>
                <w:bCs/>
                <w:kern w:val="0"/>
                <w:sz w:val="28"/>
                <w:szCs w:val="28"/>
              </w:rPr>
            </w:pPr>
            <w:r>
              <w:rPr>
                <w:rFonts w:hint="eastAsia" w:ascii="仿宋" w:hAnsi="仿宋" w:eastAsia="仿宋" w:cs="仿宋"/>
                <w:bCs/>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jc w:val="center"/>
        </w:trPr>
        <w:tc>
          <w:tcPr>
            <w:tcW w:w="2450" w:type="dxa"/>
            <w:vAlign w:val="center"/>
          </w:tcPr>
          <w:p>
            <w:pPr>
              <w:adjustRightInd w:val="0"/>
              <w:snapToGrid w:val="0"/>
              <w:rPr>
                <w:rFonts w:ascii="仿宋" w:hAnsi="仿宋" w:eastAsia="仿宋" w:cs="仿宋"/>
                <w:bCs/>
                <w:kern w:val="0"/>
                <w:sz w:val="28"/>
                <w:szCs w:val="28"/>
              </w:rPr>
            </w:pPr>
            <w:r>
              <w:rPr>
                <w:rFonts w:hint="eastAsia" w:ascii="仿宋" w:hAnsi="仿宋" w:eastAsia="仿宋" w:cs="仿宋"/>
                <w:bCs/>
                <w:kern w:val="0"/>
                <w:sz w:val="28"/>
                <w:szCs w:val="28"/>
              </w:rPr>
              <w:t>市级水行政主管部门、教育主管部门、机关事务管理部门推荐意见</w:t>
            </w:r>
          </w:p>
        </w:tc>
        <w:tc>
          <w:tcPr>
            <w:tcW w:w="6508" w:type="dxa"/>
            <w:gridSpan w:val="8"/>
          </w:tcPr>
          <w:p>
            <w:pPr>
              <w:adjustRightInd w:val="0"/>
              <w:snapToGrid w:val="0"/>
              <w:jc w:val="right"/>
              <w:rPr>
                <w:rFonts w:ascii="仿宋" w:hAnsi="仿宋" w:eastAsia="仿宋" w:cs="仿宋"/>
                <w:kern w:val="0"/>
                <w:sz w:val="28"/>
                <w:szCs w:val="28"/>
              </w:rPr>
            </w:pPr>
          </w:p>
          <w:p>
            <w:pPr>
              <w:adjustRightInd w:val="0"/>
              <w:snapToGrid w:val="0"/>
              <w:jc w:val="right"/>
              <w:rPr>
                <w:rFonts w:ascii="仿宋" w:hAnsi="仿宋" w:eastAsia="仿宋" w:cs="仿宋"/>
                <w:kern w:val="0"/>
                <w:sz w:val="28"/>
                <w:szCs w:val="28"/>
              </w:rPr>
            </w:pPr>
          </w:p>
          <w:p>
            <w:pPr>
              <w:adjustRightInd w:val="0"/>
              <w:snapToGrid w:val="0"/>
              <w:rPr>
                <w:rFonts w:ascii="Calibri" w:hAnsi="Calibri" w:eastAsia="仿宋"/>
                <w:kern w:val="0"/>
                <w:sz w:val="32"/>
                <w:szCs w:val="24"/>
              </w:rPr>
            </w:pPr>
          </w:p>
          <w:p>
            <w:pPr>
              <w:adjustRightInd w:val="0"/>
              <w:snapToGrid w:val="0"/>
              <w:spacing w:line="360" w:lineRule="auto"/>
              <w:jc w:val="left"/>
              <w:rPr>
                <w:rFonts w:ascii="仿宋" w:hAnsi="仿宋" w:eastAsia="仿宋" w:cs="仿宋"/>
                <w:kern w:val="0"/>
                <w:sz w:val="28"/>
                <w:szCs w:val="28"/>
              </w:rPr>
            </w:pPr>
            <w:r>
              <w:rPr>
                <w:rFonts w:hint="eastAsia" w:ascii="仿宋" w:hAnsi="仿宋" w:eastAsia="仿宋" w:cs="仿宋"/>
                <w:kern w:val="0"/>
                <w:sz w:val="28"/>
                <w:szCs w:val="28"/>
              </w:rPr>
              <w:t xml:space="preserve">（市级水行政主管部门代章） </w:t>
            </w:r>
          </w:p>
          <w:p>
            <w:pPr>
              <w:adjustRightInd w:val="0"/>
              <w:snapToGrid w:val="0"/>
              <w:rPr>
                <w:rFonts w:ascii="仿宋" w:hAnsi="仿宋" w:eastAsia="仿宋" w:cs="仿宋"/>
                <w:kern w:val="0"/>
                <w:sz w:val="28"/>
                <w:szCs w:val="28"/>
              </w:rPr>
            </w:pPr>
            <w:r>
              <w:rPr>
                <w:rFonts w:hint="eastAsia" w:ascii="仿宋" w:hAnsi="仿宋" w:eastAsia="仿宋" w:cs="仿宋"/>
                <w:bCs/>
                <w:kern w:val="0"/>
                <w:sz w:val="28"/>
                <w:szCs w:val="28"/>
              </w:rPr>
              <w:t xml:space="preserve">                      </w:t>
            </w:r>
            <w:r>
              <w:rPr>
                <w:rFonts w:ascii="仿宋" w:hAnsi="仿宋" w:eastAsia="仿宋" w:cs="仿宋"/>
                <w:bCs/>
                <w:kern w:val="0"/>
                <w:sz w:val="28"/>
                <w:szCs w:val="28"/>
              </w:rPr>
              <w:t xml:space="preserve">   </w:t>
            </w:r>
            <w:r>
              <w:rPr>
                <w:rFonts w:hint="eastAsia" w:ascii="仿宋" w:hAnsi="仿宋" w:eastAsia="仿宋" w:cs="仿宋"/>
                <w:bCs/>
                <w:kern w:val="0"/>
                <w:sz w:val="28"/>
                <w:szCs w:val="28"/>
              </w:rPr>
              <w:t xml:space="preserve">  年    月    日</w:t>
            </w:r>
          </w:p>
        </w:tc>
      </w:tr>
    </w:tbl>
    <w:p>
      <w:pPr>
        <w:widowControl/>
        <w:shd w:val="clear" w:color="auto" w:fill="FFFFFF"/>
        <w:adjustRightInd w:val="0"/>
        <w:snapToGrid w:val="0"/>
        <w:spacing w:line="360" w:lineRule="auto"/>
        <w:ind w:firstLine="641"/>
        <w:jc w:val="left"/>
        <w:rPr>
          <w:rFonts w:ascii="黑体" w:hAnsi="黑体" w:eastAsia="黑体" w:cs="黑体"/>
          <w:spacing w:val="-4"/>
          <w:kern w:val="0"/>
          <w:sz w:val="32"/>
          <w:szCs w:val="32"/>
        </w:rPr>
      </w:pPr>
    </w:p>
    <w:p>
      <w:pPr>
        <w:rPr>
          <w:rFonts w:ascii="仿宋_GB2312" w:eastAsia="仿宋_GB2312"/>
          <w:sz w:val="32"/>
          <w:szCs w:val="32"/>
        </w:rPr>
        <w:sectPr>
          <w:pgSz w:w="11906" w:h="16838"/>
          <w:pgMar w:top="1440" w:right="1797" w:bottom="1440" w:left="1797" w:header="851" w:footer="992" w:gutter="0"/>
          <w:cols w:space="425" w:num="1"/>
          <w:docGrid w:type="lines" w:linePitch="312" w:charSpace="0"/>
        </w:sectPr>
      </w:pPr>
    </w:p>
    <w:p>
      <w:pPr>
        <w:adjustRightInd w:val="0"/>
        <w:snapToGrid w:val="0"/>
        <w:spacing w:line="360" w:lineRule="auto"/>
        <w:jc w:val="left"/>
        <w:rPr>
          <w:rFonts w:eastAsia="黑体"/>
          <w:sz w:val="32"/>
          <w:szCs w:val="32"/>
        </w:rPr>
      </w:pPr>
      <w:r>
        <w:rPr>
          <w:rFonts w:eastAsia="黑体"/>
          <w:sz w:val="32"/>
          <w:szCs w:val="32"/>
        </w:rPr>
        <w:t>附件6</w:t>
      </w:r>
    </w:p>
    <w:p>
      <w:pPr>
        <w:adjustRightInd w:val="0"/>
        <w:snapToGrid w:val="0"/>
        <w:spacing w:line="360" w:lineRule="auto"/>
        <w:jc w:val="center"/>
        <w:rPr>
          <w:rFonts w:ascii="黑体" w:hAnsi="黑体" w:eastAsia="黑体" w:cs="黑体"/>
          <w:sz w:val="36"/>
          <w:szCs w:val="36"/>
        </w:rPr>
      </w:pPr>
      <w:r>
        <w:rPr>
          <w:rFonts w:hint="eastAsia" w:ascii="黑体" w:hAnsi="黑体" w:eastAsia="黑体" w:cs="黑体"/>
          <w:sz w:val="36"/>
          <w:szCs w:val="36"/>
        </w:rPr>
        <w:t>节水型高校自评报告提纲</w:t>
      </w:r>
    </w:p>
    <w:p>
      <w:pPr>
        <w:widowControl/>
        <w:shd w:val="clear" w:color="auto" w:fill="FFFFFF"/>
        <w:adjustRightInd w:val="0"/>
        <w:snapToGrid w:val="0"/>
        <w:spacing w:line="360" w:lineRule="auto"/>
        <w:ind w:firstLine="641"/>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将申请推荐表（见附件</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）附在自评报告首页</w:t>
      </w:r>
    </w:p>
    <w:p>
      <w:pPr>
        <w:widowControl/>
        <w:shd w:val="clear" w:color="auto" w:fill="FFFFFF"/>
        <w:adjustRightInd w:val="0"/>
        <w:snapToGrid w:val="0"/>
        <w:spacing w:line="360" w:lineRule="auto"/>
        <w:ind w:firstLine="641"/>
        <w:jc w:val="left"/>
        <w:rPr>
          <w:rFonts w:ascii="黑体" w:hAnsi="黑体" w:eastAsia="黑体" w:cs="黑体"/>
          <w:spacing w:val="-4"/>
          <w:kern w:val="0"/>
          <w:sz w:val="32"/>
          <w:szCs w:val="32"/>
        </w:rPr>
      </w:pPr>
      <w:r>
        <w:rPr>
          <w:rFonts w:hint="eastAsia" w:ascii="黑体" w:hAnsi="黑体" w:eastAsia="黑体" w:cs="黑体"/>
          <w:spacing w:val="-4"/>
          <w:kern w:val="0"/>
          <w:sz w:val="32"/>
          <w:szCs w:val="32"/>
        </w:rPr>
        <w:t>一、基本情况</w:t>
      </w:r>
    </w:p>
    <w:p>
      <w:pPr>
        <w:widowControl/>
        <w:adjustRightInd w:val="0"/>
        <w:snapToGrid w:val="0"/>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介绍学校基本情况（地址、建校时间、占地面积、机构设置、学生及教职工人数、绿地面积等）、用水现状（取用水源、近三年取用水量、主要用水单元、非常规水源利用、节水管理情况等），重点介绍节水型高校建设工作开展情况、得分及存在的问题。</w:t>
      </w:r>
    </w:p>
    <w:p>
      <w:pPr>
        <w:widowControl/>
        <w:adjustRightInd w:val="0"/>
        <w:snapToGrid w:val="0"/>
        <w:spacing w:line="360" w:lineRule="auto"/>
        <w:ind w:firstLine="640" w:firstLineChars="200"/>
        <w:jc w:val="center"/>
        <w:rPr>
          <w:rFonts w:ascii="仿宋_GB2312" w:hAnsi="仿宋_GB2312" w:eastAsia="仿宋_GB2312" w:cs="仿宋_GB2312"/>
          <w:kern w:val="0"/>
          <w:sz w:val="32"/>
          <w:szCs w:val="32"/>
        </w:rPr>
      </w:pPr>
      <w:bookmarkStart w:id="8" w:name="_Hlk97108644"/>
      <w:r>
        <w:rPr>
          <w:rFonts w:hint="eastAsia" w:ascii="仿宋_GB2312" w:hAnsi="仿宋_GB2312" w:eastAsia="仿宋_GB2312" w:cs="仿宋_GB2312"/>
          <w:kern w:val="0"/>
          <w:sz w:val="32"/>
          <w:szCs w:val="32"/>
        </w:rPr>
        <w:t>表A</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节水管理评价指标自评得分</w:t>
      </w:r>
    </w:p>
    <w:bookmarkEnd w:id="8"/>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3"/>
        <w:gridCol w:w="3967"/>
        <w:gridCol w:w="710"/>
        <w:gridCol w:w="708"/>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blHeader/>
        </w:trPr>
        <w:tc>
          <w:tcPr>
            <w:tcW w:w="1101" w:type="dxa"/>
            <w:shd w:val="clear" w:color="auto" w:fill="auto"/>
            <w:vAlign w:val="center"/>
          </w:tcPr>
          <w:p>
            <w:pPr>
              <w:widowControl/>
              <w:contextualSpacing/>
              <w:rPr>
                <w:rFonts w:ascii="仿宋_GB2312" w:hAnsi="等线" w:eastAsia="仿宋_GB2312" w:cs="宋体"/>
                <w:b/>
                <w:bCs/>
                <w:color w:val="000000"/>
                <w:kern w:val="0"/>
                <w:sz w:val="24"/>
                <w:szCs w:val="24"/>
              </w:rPr>
            </w:pPr>
            <w:r>
              <w:rPr>
                <w:rFonts w:hint="eastAsia" w:ascii="仿宋_GB2312" w:hAnsi="等线" w:eastAsia="仿宋_GB2312" w:cs="宋体"/>
                <w:b/>
                <w:bCs/>
                <w:color w:val="000000"/>
                <w:kern w:val="0"/>
                <w:sz w:val="24"/>
                <w:szCs w:val="24"/>
              </w:rPr>
              <w:t>一级</w:t>
            </w:r>
          </w:p>
          <w:p>
            <w:pPr>
              <w:widowControl/>
              <w:contextualSpacing/>
              <w:rPr>
                <w:rFonts w:ascii="仿宋_GB2312" w:hAnsi="等线" w:eastAsia="仿宋_GB2312" w:cs="宋体"/>
                <w:b/>
                <w:bCs/>
                <w:color w:val="000000"/>
                <w:kern w:val="0"/>
                <w:sz w:val="24"/>
                <w:szCs w:val="24"/>
              </w:rPr>
            </w:pPr>
            <w:r>
              <w:rPr>
                <w:rFonts w:hint="eastAsia" w:ascii="仿宋_GB2312" w:hAnsi="等线" w:eastAsia="仿宋_GB2312" w:cs="宋体"/>
                <w:b/>
                <w:bCs/>
                <w:color w:val="000000"/>
                <w:kern w:val="0"/>
                <w:sz w:val="24"/>
                <w:szCs w:val="24"/>
              </w:rPr>
              <w:t>指标</w:t>
            </w:r>
          </w:p>
        </w:tc>
        <w:tc>
          <w:tcPr>
            <w:tcW w:w="993" w:type="dxa"/>
            <w:shd w:val="clear" w:color="auto" w:fill="auto"/>
            <w:vAlign w:val="center"/>
          </w:tcPr>
          <w:p>
            <w:pPr>
              <w:widowControl/>
              <w:contextualSpacing/>
              <w:rPr>
                <w:rFonts w:ascii="仿宋_GB2312" w:hAnsi="等线" w:eastAsia="仿宋_GB2312" w:cs="宋体"/>
                <w:b/>
                <w:bCs/>
                <w:color w:val="000000"/>
                <w:kern w:val="0"/>
                <w:sz w:val="24"/>
                <w:szCs w:val="24"/>
              </w:rPr>
            </w:pPr>
            <w:r>
              <w:rPr>
                <w:rFonts w:hint="eastAsia" w:ascii="仿宋_GB2312" w:hAnsi="等线" w:eastAsia="仿宋_GB2312" w:cs="宋体"/>
                <w:b/>
                <w:bCs/>
                <w:color w:val="000000"/>
                <w:kern w:val="0"/>
                <w:sz w:val="24"/>
                <w:szCs w:val="24"/>
              </w:rPr>
              <w:t>二级</w:t>
            </w:r>
          </w:p>
          <w:p>
            <w:pPr>
              <w:widowControl/>
              <w:contextualSpacing/>
              <w:rPr>
                <w:rFonts w:ascii="仿宋_GB2312" w:hAnsi="等线" w:eastAsia="仿宋_GB2312" w:cs="宋体"/>
                <w:b/>
                <w:bCs/>
                <w:color w:val="000000"/>
                <w:kern w:val="0"/>
                <w:sz w:val="24"/>
                <w:szCs w:val="24"/>
              </w:rPr>
            </w:pPr>
            <w:r>
              <w:rPr>
                <w:rFonts w:hint="eastAsia" w:ascii="仿宋_GB2312" w:hAnsi="等线" w:eastAsia="仿宋_GB2312" w:cs="宋体"/>
                <w:b/>
                <w:bCs/>
                <w:color w:val="000000"/>
                <w:kern w:val="0"/>
                <w:sz w:val="24"/>
                <w:szCs w:val="24"/>
              </w:rPr>
              <w:t>指标</w:t>
            </w:r>
          </w:p>
        </w:tc>
        <w:tc>
          <w:tcPr>
            <w:tcW w:w="3967" w:type="dxa"/>
            <w:shd w:val="clear" w:color="auto" w:fill="auto"/>
            <w:vAlign w:val="center"/>
          </w:tcPr>
          <w:p>
            <w:pPr>
              <w:widowControl/>
              <w:contextualSpacing/>
              <w:rPr>
                <w:rFonts w:ascii="仿宋_GB2312" w:hAnsi="等线" w:eastAsia="仿宋_GB2312" w:cs="宋体"/>
                <w:b/>
                <w:bCs/>
                <w:color w:val="000000"/>
                <w:kern w:val="0"/>
                <w:sz w:val="24"/>
                <w:szCs w:val="24"/>
              </w:rPr>
            </w:pPr>
            <w:r>
              <w:rPr>
                <w:rFonts w:hint="eastAsia" w:ascii="仿宋_GB2312" w:hAnsi="等线" w:eastAsia="仿宋_GB2312" w:cs="宋体"/>
                <w:b/>
                <w:bCs/>
                <w:color w:val="000000"/>
                <w:kern w:val="0"/>
                <w:sz w:val="24"/>
                <w:szCs w:val="24"/>
              </w:rPr>
              <w:t>评价标准</w:t>
            </w:r>
          </w:p>
        </w:tc>
        <w:tc>
          <w:tcPr>
            <w:tcW w:w="710" w:type="dxa"/>
            <w:shd w:val="clear" w:color="auto" w:fill="auto"/>
            <w:vAlign w:val="center"/>
          </w:tcPr>
          <w:p>
            <w:pPr>
              <w:widowControl/>
              <w:contextualSpacing/>
              <w:rPr>
                <w:rFonts w:ascii="仿宋_GB2312" w:hAnsi="等线" w:eastAsia="仿宋_GB2312" w:cs="宋体"/>
                <w:b/>
                <w:bCs/>
                <w:color w:val="000000"/>
                <w:kern w:val="0"/>
                <w:sz w:val="24"/>
                <w:szCs w:val="24"/>
              </w:rPr>
            </w:pPr>
            <w:r>
              <w:rPr>
                <w:rFonts w:hint="eastAsia" w:ascii="仿宋_GB2312" w:hAnsi="等线" w:eastAsia="仿宋_GB2312" w:cs="宋体"/>
                <w:b/>
                <w:bCs/>
                <w:color w:val="000000"/>
                <w:kern w:val="0"/>
                <w:sz w:val="24"/>
                <w:szCs w:val="24"/>
              </w:rPr>
              <w:t>考核分值</w:t>
            </w:r>
          </w:p>
        </w:tc>
        <w:tc>
          <w:tcPr>
            <w:tcW w:w="708" w:type="dxa"/>
            <w:shd w:val="clear" w:color="auto" w:fill="auto"/>
            <w:vAlign w:val="center"/>
          </w:tcPr>
          <w:p>
            <w:pPr>
              <w:widowControl/>
              <w:contextualSpacing/>
              <w:rPr>
                <w:rFonts w:ascii="仿宋_GB2312" w:hAnsi="等线" w:eastAsia="仿宋_GB2312" w:cs="宋体"/>
                <w:b/>
                <w:bCs/>
                <w:color w:val="000000"/>
                <w:kern w:val="0"/>
                <w:sz w:val="24"/>
                <w:szCs w:val="24"/>
              </w:rPr>
            </w:pPr>
            <w:r>
              <w:rPr>
                <w:rFonts w:hint="eastAsia" w:ascii="仿宋_GB2312" w:hAnsi="等线" w:eastAsia="仿宋_GB2312" w:cs="宋体"/>
                <w:b/>
                <w:bCs/>
                <w:color w:val="000000"/>
                <w:kern w:val="0"/>
                <w:sz w:val="24"/>
                <w:szCs w:val="24"/>
              </w:rPr>
              <w:t>自评得分</w:t>
            </w:r>
          </w:p>
        </w:tc>
        <w:tc>
          <w:tcPr>
            <w:tcW w:w="1049" w:type="dxa"/>
            <w:shd w:val="clear" w:color="auto" w:fill="auto"/>
            <w:vAlign w:val="center"/>
          </w:tcPr>
          <w:p>
            <w:pPr>
              <w:widowControl/>
              <w:contextualSpacing/>
              <w:rPr>
                <w:rFonts w:ascii="仿宋_GB2312" w:hAnsi="等线" w:eastAsia="仿宋_GB2312" w:cs="宋体"/>
                <w:b/>
                <w:bCs/>
                <w:color w:val="000000"/>
                <w:kern w:val="0"/>
                <w:sz w:val="24"/>
                <w:szCs w:val="24"/>
              </w:rPr>
            </w:pPr>
            <w:r>
              <w:rPr>
                <w:rFonts w:hint="eastAsia" w:ascii="仿宋_GB2312" w:hAnsi="等线" w:eastAsia="仿宋_GB2312" w:cs="宋体"/>
                <w:b/>
                <w:bCs/>
                <w:color w:val="000000"/>
                <w:kern w:val="0"/>
                <w:sz w:val="24"/>
                <w:szCs w:val="24"/>
              </w:rPr>
              <w:t>支撑材料页码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1" w:type="dxa"/>
            <w:vMerge w:val="restart"/>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制度</w:t>
            </w:r>
          </w:p>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建设</w:t>
            </w:r>
          </w:p>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（8分）</w:t>
            </w:r>
          </w:p>
        </w:tc>
        <w:tc>
          <w:tcPr>
            <w:tcW w:w="993"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机构</w:t>
            </w:r>
          </w:p>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职责</w:t>
            </w:r>
          </w:p>
        </w:tc>
        <w:tc>
          <w:tcPr>
            <w:tcW w:w="3967"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应有高校领导负责的节水管理机构和人员，得1分；职责明确，运行管理规范，得1分；</w:t>
            </w:r>
          </w:p>
        </w:tc>
        <w:tc>
          <w:tcPr>
            <w:tcW w:w="710"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w:t>
            </w:r>
          </w:p>
        </w:tc>
        <w:tc>
          <w:tcPr>
            <w:tcW w:w="708" w:type="dxa"/>
            <w:shd w:val="clear" w:color="auto" w:fill="auto"/>
            <w:vAlign w:val="center"/>
          </w:tcPr>
          <w:p>
            <w:pPr>
              <w:widowControl/>
              <w:contextualSpacing/>
              <w:rPr>
                <w:rFonts w:ascii="仿宋_GB2312" w:hAnsi="等线" w:eastAsia="仿宋_GB2312" w:cs="宋体"/>
                <w:color w:val="000000"/>
                <w:kern w:val="0"/>
                <w:sz w:val="24"/>
                <w:szCs w:val="24"/>
              </w:rPr>
            </w:pPr>
          </w:p>
        </w:tc>
        <w:tc>
          <w:tcPr>
            <w:tcW w:w="1049" w:type="dxa"/>
            <w:shd w:val="clear" w:color="auto" w:fill="auto"/>
            <w:vAlign w:val="center"/>
          </w:tcPr>
          <w:p>
            <w:pPr>
              <w:widowControl/>
              <w:contextualSpacing/>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1" w:type="dxa"/>
            <w:vMerge w:val="continue"/>
            <w:shd w:val="clear" w:color="auto" w:fill="auto"/>
            <w:vAlign w:val="center"/>
          </w:tcPr>
          <w:p>
            <w:pPr>
              <w:widowControl/>
              <w:contextualSpacing/>
              <w:rPr>
                <w:rFonts w:ascii="仿宋_GB2312" w:eastAsia="仿宋_GB2312"/>
                <w:kern w:val="0"/>
                <w:sz w:val="24"/>
                <w:szCs w:val="24"/>
              </w:rPr>
            </w:pPr>
          </w:p>
        </w:tc>
        <w:tc>
          <w:tcPr>
            <w:tcW w:w="993"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节水</w:t>
            </w:r>
          </w:p>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规划</w:t>
            </w:r>
          </w:p>
        </w:tc>
        <w:tc>
          <w:tcPr>
            <w:tcW w:w="3967"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将节水型高校建设纳入高校总体发展规划，得1分；制定节水型高校建设实施方案及年度实施计划，得1分；</w:t>
            </w:r>
          </w:p>
        </w:tc>
        <w:tc>
          <w:tcPr>
            <w:tcW w:w="710"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w:t>
            </w:r>
          </w:p>
        </w:tc>
        <w:tc>
          <w:tcPr>
            <w:tcW w:w="708" w:type="dxa"/>
            <w:shd w:val="clear" w:color="auto" w:fill="auto"/>
            <w:vAlign w:val="center"/>
          </w:tcPr>
          <w:p>
            <w:pPr>
              <w:widowControl/>
              <w:contextualSpacing/>
              <w:rPr>
                <w:rFonts w:ascii="仿宋_GB2312" w:hAnsi="等线" w:eastAsia="仿宋_GB2312" w:cs="宋体"/>
                <w:color w:val="000000"/>
                <w:kern w:val="0"/>
                <w:sz w:val="24"/>
                <w:szCs w:val="24"/>
              </w:rPr>
            </w:pPr>
          </w:p>
        </w:tc>
        <w:tc>
          <w:tcPr>
            <w:tcW w:w="1049" w:type="dxa"/>
            <w:shd w:val="clear" w:color="auto" w:fill="auto"/>
            <w:vAlign w:val="center"/>
          </w:tcPr>
          <w:p>
            <w:pPr>
              <w:widowControl/>
              <w:contextualSpacing/>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1" w:type="dxa"/>
            <w:vMerge w:val="continue"/>
            <w:shd w:val="clear" w:color="auto" w:fill="auto"/>
            <w:vAlign w:val="center"/>
          </w:tcPr>
          <w:p>
            <w:pPr>
              <w:widowControl/>
              <w:contextualSpacing/>
              <w:rPr>
                <w:rFonts w:ascii="仿宋_GB2312" w:eastAsia="仿宋_GB2312"/>
                <w:kern w:val="0"/>
                <w:sz w:val="24"/>
                <w:szCs w:val="24"/>
              </w:rPr>
            </w:pPr>
          </w:p>
        </w:tc>
        <w:tc>
          <w:tcPr>
            <w:tcW w:w="993"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节水</w:t>
            </w:r>
          </w:p>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制度</w:t>
            </w:r>
          </w:p>
        </w:tc>
        <w:tc>
          <w:tcPr>
            <w:tcW w:w="3967"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制定并实施节水目标考核，用水设施管理等节水用水管理制度，得2分；</w:t>
            </w:r>
          </w:p>
        </w:tc>
        <w:tc>
          <w:tcPr>
            <w:tcW w:w="710"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w:t>
            </w:r>
          </w:p>
        </w:tc>
        <w:tc>
          <w:tcPr>
            <w:tcW w:w="708" w:type="dxa"/>
            <w:shd w:val="clear" w:color="auto" w:fill="auto"/>
            <w:vAlign w:val="center"/>
          </w:tcPr>
          <w:p>
            <w:pPr>
              <w:widowControl/>
              <w:contextualSpacing/>
              <w:rPr>
                <w:rFonts w:ascii="仿宋_GB2312" w:hAnsi="等线" w:eastAsia="仿宋_GB2312" w:cs="宋体"/>
                <w:color w:val="000000"/>
                <w:kern w:val="0"/>
                <w:sz w:val="24"/>
                <w:szCs w:val="24"/>
              </w:rPr>
            </w:pPr>
          </w:p>
        </w:tc>
        <w:tc>
          <w:tcPr>
            <w:tcW w:w="1049" w:type="dxa"/>
            <w:shd w:val="clear" w:color="auto" w:fill="auto"/>
            <w:vAlign w:val="center"/>
          </w:tcPr>
          <w:p>
            <w:pPr>
              <w:widowControl/>
              <w:contextualSpacing/>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1" w:type="dxa"/>
            <w:vMerge w:val="continue"/>
            <w:shd w:val="clear" w:color="auto" w:fill="auto"/>
            <w:vAlign w:val="center"/>
          </w:tcPr>
          <w:p>
            <w:pPr>
              <w:widowControl/>
              <w:contextualSpacing/>
              <w:rPr>
                <w:rFonts w:ascii="仿宋_GB2312" w:eastAsia="仿宋_GB2312"/>
                <w:kern w:val="0"/>
                <w:sz w:val="24"/>
                <w:szCs w:val="24"/>
              </w:rPr>
            </w:pPr>
          </w:p>
        </w:tc>
        <w:tc>
          <w:tcPr>
            <w:tcW w:w="993"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目标</w:t>
            </w:r>
          </w:p>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考核</w:t>
            </w:r>
          </w:p>
        </w:tc>
        <w:tc>
          <w:tcPr>
            <w:tcW w:w="3967"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将节水目标纳入学年（期）工作目标考核和表彰奖励范围，得2分。</w:t>
            </w:r>
          </w:p>
        </w:tc>
        <w:tc>
          <w:tcPr>
            <w:tcW w:w="710"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w:t>
            </w:r>
          </w:p>
        </w:tc>
        <w:tc>
          <w:tcPr>
            <w:tcW w:w="708" w:type="dxa"/>
            <w:shd w:val="clear" w:color="auto" w:fill="auto"/>
            <w:vAlign w:val="center"/>
          </w:tcPr>
          <w:p>
            <w:pPr>
              <w:widowControl/>
              <w:contextualSpacing/>
              <w:rPr>
                <w:rFonts w:ascii="仿宋_GB2312" w:hAnsi="等线" w:eastAsia="仿宋_GB2312" w:cs="宋体"/>
                <w:color w:val="000000"/>
                <w:kern w:val="0"/>
                <w:sz w:val="24"/>
                <w:szCs w:val="24"/>
              </w:rPr>
            </w:pPr>
          </w:p>
        </w:tc>
        <w:tc>
          <w:tcPr>
            <w:tcW w:w="1049" w:type="dxa"/>
            <w:shd w:val="clear" w:color="auto" w:fill="auto"/>
            <w:vAlign w:val="center"/>
          </w:tcPr>
          <w:p>
            <w:pPr>
              <w:widowControl/>
              <w:contextualSpacing/>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1" w:type="dxa"/>
            <w:vMerge w:val="restart"/>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宣传</w:t>
            </w:r>
          </w:p>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教育</w:t>
            </w:r>
          </w:p>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（15分）</w:t>
            </w:r>
          </w:p>
          <w:p>
            <w:pPr>
              <w:contextualSpacing/>
              <w:rPr>
                <w:rFonts w:ascii="仿宋_GB2312" w:hAnsi="等线" w:eastAsia="仿宋_GB2312" w:cs="宋体"/>
                <w:color w:val="000000"/>
                <w:kern w:val="0"/>
                <w:sz w:val="24"/>
                <w:szCs w:val="24"/>
              </w:rPr>
            </w:pPr>
          </w:p>
        </w:tc>
        <w:tc>
          <w:tcPr>
            <w:tcW w:w="993"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宣教计划与考核</w:t>
            </w:r>
          </w:p>
        </w:tc>
        <w:tc>
          <w:tcPr>
            <w:tcW w:w="3967"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把节水宣传教育和实践活动纳入高校年度工作计划和考评，得2分；将学生参加情况作为德育教育和考核指标之一，得2分；</w:t>
            </w:r>
          </w:p>
        </w:tc>
        <w:tc>
          <w:tcPr>
            <w:tcW w:w="710"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4</w:t>
            </w:r>
          </w:p>
        </w:tc>
        <w:tc>
          <w:tcPr>
            <w:tcW w:w="708" w:type="dxa"/>
            <w:shd w:val="clear" w:color="auto" w:fill="auto"/>
            <w:vAlign w:val="center"/>
          </w:tcPr>
          <w:p>
            <w:pPr>
              <w:widowControl/>
              <w:contextualSpacing/>
              <w:rPr>
                <w:rFonts w:ascii="仿宋_GB2312" w:hAnsi="等线" w:eastAsia="仿宋_GB2312" w:cs="宋体"/>
                <w:color w:val="000000"/>
                <w:kern w:val="0"/>
                <w:sz w:val="24"/>
                <w:szCs w:val="24"/>
              </w:rPr>
            </w:pPr>
          </w:p>
        </w:tc>
        <w:tc>
          <w:tcPr>
            <w:tcW w:w="1049" w:type="dxa"/>
            <w:shd w:val="clear" w:color="auto" w:fill="auto"/>
            <w:vAlign w:val="center"/>
          </w:tcPr>
          <w:p>
            <w:pPr>
              <w:widowControl/>
              <w:contextualSpacing/>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1" w:type="dxa"/>
            <w:vMerge w:val="continue"/>
            <w:shd w:val="clear" w:color="auto" w:fill="auto"/>
            <w:vAlign w:val="center"/>
          </w:tcPr>
          <w:p>
            <w:pPr>
              <w:contextualSpacing/>
              <w:rPr>
                <w:rFonts w:ascii="仿宋_GB2312" w:hAnsi="等线" w:eastAsia="仿宋_GB2312" w:cs="宋体"/>
                <w:color w:val="000000"/>
                <w:kern w:val="0"/>
                <w:sz w:val="24"/>
                <w:szCs w:val="24"/>
              </w:rPr>
            </w:pPr>
          </w:p>
        </w:tc>
        <w:tc>
          <w:tcPr>
            <w:tcW w:w="993"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节水</w:t>
            </w:r>
          </w:p>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教育</w:t>
            </w:r>
          </w:p>
        </w:tc>
        <w:tc>
          <w:tcPr>
            <w:tcW w:w="3967"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开展节水讲座、培训、观摩、知识竞赛等各具特色的节水教育活动，普及节水知识，培育浓厚的校园节水文化。每年开展2次以上，得4分；少于2次，每少一次扣2分，扣完为止；</w:t>
            </w:r>
          </w:p>
        </w:tc>
        <w:tc>
          <w:tcPr>
            <w:tcW w:w="710"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4</w:t>
            </w:r>
          </w:p>
        </w:tc>
        <w:tc>
          <w:tcPr>
            <w:tcW w:w="708" w:type="dxa"/>
            <w:shd w:val="clear" w:color="auto" w:fill="auto"/>
            <w:vAlign w:val="center"/>
          </w:tcPr>
          <w:p>
            <w:pPr>
              <w:widowControl/>
              <w:contextualSpacing/>
              <w:rPr>
                <w:rFonts w:ascii="仿宋_GB2312" w:hAnsi="等线" w:eastAsia="仿宋_GB2312" w:cs="宋体"/>
                <w:color w:val="000000"/>
                <w:kern w:val="0"/>
                <w:sz w:val="24"/>
                <w:szCs w:val="24"/>
              </w:rPr>
            </w:pPr>
          </w:p>
        </w:tc>
        <w:tc>
          <w:tcPr>
            <w:tcW w:w="1049" w:type="dxa"/>
            <w:shd w:val="clear" w:color="auto" w:fill="auto"/>
            <w:vAlign w:val="center"/>
          </w:tcPr>
          <w:p>
            <w:pPr>
              <w:widowControl/>
              <w:contextualSpacing/>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1" w:type="dxa"/>
            <w:vMerge w:val="continue"/>
            <w:shd w:val="clear" w:color="auto" w:fill="auto"/>
            <w:vAlign w:val="center"/>
          </w:tcPr>
          <w:p>
            <w:pPr>
              <w:contextualSpacing/>
              <w:rPr>
                <w:rFonts w:ascii="仿宋_GB2312" w:hAnsi="等线" w:eastAsia="仿宋_GB2312" w:cs="宋体"/>
                <w:color w:val="000000"/>
                <w:kern w:val="0"/>
                <w:sz w:val="24"/>
                <w:szCs w:val="24"/>
              </w:rPr>
            </w:pPr>
          </w:p>
        </w:tc>
        <w:tc>
          <w:tcPr>
            <w:tcW w:w="993"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节水</w:t>
            </w:r>
          </w:p>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宣传</w:t>
            </w:r>
          </w:p>
        </w:tc>
        <w:tc>
          <w:tcPr>
            <w:tcW w:w="3967"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利用校园广播、网络、标语、标识等宣传手段，面向校内师生普及节水知识技能，得1分；举办节水主题征文、演讲、绘画以及创作节水标语等活动，得1分；主要用水场所、用水设施、器具旁应有节水宣传标志或标语，校园网应有节水宣传内容，得2分。</w:t>
            </w:r>
          </w:p>
        </w:tc>
        <w:tc>
          <w:tcPr>
            <w:tcW w:w="710"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4</w:t>
            </w:r>
          </w:p>
        </w:tc>
        <w:tc>
          <w:tcPr>
            <w:tcW w:w="708" w:type="dxa"/>
            <w:shd w:val="clear" w:color="auto" w:fill="auto"/>
            <w:vAlign w:val="center"/>
          </w:tcPr>
          <w:p>
            <w:pPr>
              <w:widowControl/>
              <w:contextualSpacing/>
              <w:rPr>
                <w:rFonts w:ascii="仿宋_GB2312" w:hAnsi="等线" w:eastAsia="仿宋_GB2312" w:cs="宋体"/>
                <w:color w:val="000000"/>
                <w:kern w:val="0"/>
                <w:sz w:val="24"/>
                <w:szCs w:val="24"/>
              </w:rPr>
            </w:pPr>
          </w:p>
        </w:tc>
        <w:tc>
          <w:tcPr>
            <w:tcW w:w="1049" w:type="dxa"/>
            <w:shd w:val="clear" w:color="auto" w:fill="auto"/>
            <w:vAlign w:val="center"/>
          </w:tcPr>
          <w:p>
            <w:pPr>
              <w:widowControl/>
              <w:contextualSpacing/>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1" w:type="dxa"/>
            <w:vMerge w:val="continue"/>
            <w:shd w:val="clear" w:color="auto" w:fill="auto"/>
            <w:vAlign w:val="center"/>
          </w:tcPr>
          <w:p>
            <w:pPr>
              <w:widowControl/>
              <w:contextualSpacing/>
              <w:rPr>
                <w:rFonts w:ascii="仿宋_GB2312" w:hAnsi="等线" w:eastAsia="仿宋_GB2312" w:cs="宋体"/>
                <w:color w:val="000000"/>
                <w:kern w:val="0"/>
                <w:sz w:val="24"/>
                <w:szCs w:val="24"/>
              </w:rPr>
            </w:pPr>
          </w:p>
        </w:tc>
        <w:tc>
          <w:tcPr>
            <w:tcW w:w="993"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节水</w:t>
            </w:r>
          </w:p>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实践</w:t>
            </w:r>
          </w:p>
        </w:tc>
        <w:tc>
          <w:tcPr>
            <w:tcW w:w="3967"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深入街道社区、工矿企业、机关单位等单位，开展学生节水实践活动，普及节水知识和技能，传播节水新技术、新工艺，得3分。</w:t>
            </w:r>
          </w:p>
        </w:tc>
        <w:tc>
          <w:tcPr>
            <w:tcW w:w="710"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3</w:t>
            </w:r>
          </w:p>
        </w:tc>
        <w:tc>
          <w:tcPr>
            <w:tcW w:w="708" w:type="dxa"/>
            <w:shd w:val="clear" w:color="auto" w:fill="auto"/>
            <w:vAlign w:val="center"/>
          </w:tcPr>
          <w:p>
            <w:pPr>
              <w:widowControl/>
              <w:contextualSpacing/>
              <w:rPr>
                <w:rFonts w:ascii="仿宋_GB2312" w:hAnsi="等线" w:eastAsia="仿宋_GB2312" w:cs="宋体"/>
                <w:color w:val="000000"/>
                <w:kern w:val="0"/>
                <w:sz w:val="24"/>
                <w:szCs w:val="24"/>
              </w:rPr>
            </w:pPr>
          </w:p>
        </w:tc>
        <w:tc>
          <w:tcPr>
            <w:tcW w:w="1049" w:type="dxa"/>
            <w:shd w:val="clear" w:color="auto" w:fill="auto"/>
            <w:vAlign w:val="center"/>
          </w:tcPr>
          <w:p>
            <w:pPr>
              <w:widowControl/>
              <w:contextualSpacing/>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1" w:type="dxa"/>
            <w:vMerge w:val="restart"/>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用水</w:t>
            </w:r>
          </w:p>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管理</w:t>
            </w:r>
          </w:p>
          <w:p>
            <w:pPr>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（12分）</w:t>
            </w:r>
          </w:p>
        </w:tc>
        <w:tc>
          <w:tcPr>
            <w:tcW w:w="993" w:type="dxa"/>
            <w:vMerge w:val="restart"/>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资料</w:t>
            </w:r>
          </w:p>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规范</w:t>
            </w:r>
          </w:p>
        </w:tc>
        <w:tc>
          <w:tcPr>
            <w:tcW w:w="3967"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有规范的用水记录，并及时分析核算，得2分；用水记录相对完整的，得1分；</w:t>
            </w:r>
          </w:p>
        </w:tc>
        <w:tc>
          <w:tcPr>
            <w:tcW w:w="710"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w:t>
            </w:r>
          </w:p>
        </w:tc>
        <w:tc>
          <w:tcPr>
            <w:tcW w:w="708" w:type="dxa"/>
            <w:shd w:val="clear" w:color="auto" w:fill="auto"/>
            <w:vAlign w:val="center"/>
          </w:tcPr>
          <w:p>
            <w:pPr>
              <w:widowControl/>
              <w:contextualSpacing/>
              <w:rPr>
                <w:rFonts w:ascii="仿宋_GB2312" w:hAnsi="等线" w:eastAsia="仿宋_GB2312" w:cs="宋体"/>
                <w:color w:val="000000"/>
                <w:kern w:val="0"/>
                <w:sz w:val="24"/>
                <w:szCs w:val="24"/>
              </w:rPr>
            </w:pPr>
          </w:p>
        </w:tc>
        <w:tc>
          <w:tcPr>
            <w:tcW w:w="1049" w:type="dxa"/>
            <w:shd w:val="clear" w:color="auto" w:fill="auto"/>
            <w:vAlign w:val="center"/>
          </w:tcPr>
          <w:p>
            <w:pPr>
              <w:widowControl/>
              <w:contextualSpacing/>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1" w:type="dxa"/>
            <w:vMerge w:val="continue"/>
            <w:shd w:val="clear" w:color="auto" w:fill="auto"/>
            <w:vAlign w:val="center"/>
          </w:tcPr>
          <w:p>
            <w:pPr>
              <w:widowControl/>
              <w:contextualSpacing/>
              <w:rPr>
                <w:rFonts w:ascii="仿宋_GB2312" w:hAnsi="等线" w:eastAsia="仿宋_GB2312" w:cs="宋体"/>
                <w:color w:val="000000"/>
                <w:kern w:val="0"/>
                <w:sz w:val="24"/>
                <w:szCs w:val="24"/>
              </w:rPr>
            </w:pPr>
          </w:p>
        </w:tc>
        <w:tc>
          <w:tcPr>
            <w:tcW w:w="993" w:type="dxa"/>
            <w:vMerge w:val="continue"/>
            <w:shd w:val="clear" w:color="auto" w:fill="auto"/>
            <w:vAlign w:val="center"/>
          </w:tcPr>
          <w:p>
            <w:pPr>
              <w:widowControl/>
              <w:contextualSpacing/>
              <w:rPr>
                <w:rFonts w:ascii="仿宋_GB2312" w:hAnsi="等线" w:eastAsia="仿宋_GB2312" w:cs="宋体"/>
                <w:color w:val="000000"/>
                <w:kern w:val="0"/>
                <w:sz w:val="24"/>
                <w:szCs w:val="24"/>
              </w:rPr>
            </w:pPr>
          </w:p>
        </w:tc>
        <w:tc>
          <w:tcPr>
            <w:tcW w:w="3967"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有计量网络图、供排水管网图和用水设施分布图，资料完整且管理规范，得2分；资料相对完整的，得1分；</w:t>
            </w:r>
          </w:p>
        </w:tc>
        <w:tc>
          <w:tcPr>
            <w:tcW w:w="710"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w:t>
            </w:r>
          </w:p>
        </w:tc>
        <w:tc>
          <w:tcPr>
            <w:tcW w:w="708" w:type="dxa"/>
            <w:shd w:val="clear" w:color="auto" w:fill="auto"/>
            <w:vAlign w:val="center"/>
          </w:tcPr>
          <w:p>
            <w:pPr>
              <w:widowControl/>
              <w:contextualSpacing/>
              <w:rPr>
                <w:rFonts w:ascii="仿宋_GB2312" w:hAnsi="等线" w:eastAsia="仿宋_GB2312" w:cs="宋体"/>
                <w:color w:val="000000"/>
                <w:kern w:val="0"/>
                <w:sz w:val="24"/>
                <w:szCs w:val="24"/>
              </w:rPr>
            </w:pPr>
          </w:p>
        </w:tc>
        <w:tc>
          <w:tcPr>
            <w:tcW w:w="1049" w:type="dxa"/>
            <w:shd w:val="clear" w:color="auto" w:fill="auto"/>
            <w:vAlign w:val="center"/>
          </w:tcPr>
          <w:p>
            <w:pPr>
              <w:widowControl/>
              <w:contextualSpacing/>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1" w:type="dxa"/>
            <w:vMerge w:val="continue"/>
            <w:shd w:val="clear" w:color="auto" w:fill="auto"/>
            <w:vAlign w:val="center"/>
          </w:tcPr>
          <w:p>
            <w:pPr>
              <w:widowControl/>
              <w:contextualSpacing/>
              <w:rPr>
                <w:rFonts w:ascii="仿宋_GB2312" w:eastAsia="仿宋_GB2312"/>
                <w:kern w:val="0"/>
                <w:sz w:val="24"/>
                <w:szCs w:val="24"/>
              </w:rPr>
            </w:pPr>
          </w:p>
        </w:tc>
        <w:tc>
          <w:tcPr>
            <w:tcW w:w="993"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水平衡测试</w:t>
            </w:r>
          </w:p>
        </w:tc>
        <w:tc>
          <w:tcPr>
            <w:tcW w:w="3967"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近三年开展水平衡测试或用水评估，并运用成果促进节水工作，得4分，水平衡测试可参考GB/T 12452开展；</w:t>
            </w:r>
          </w:p>
        </w:tc>
        <w:tc>
          <w:tcPr>
            <w:tcW w:w="710"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4</w:t>
            </w:r>
          </w:p>
        </w:tc>
        <w:tc>
          <w:tcPr>
            <w:tcW w:w="708" w:type="dxa"/>
            <w:shd w:val="clear" w:color="auto" w:fill="auto"/>
            <w:vAlign w:val="center"/>
          </w:tcPr>
          <w:p>
            <w:pPr>
              <w:widowControl/>
              <w:contextualSpacing/>
              <w:rPr>
                <w:rFonts w:ascii="仿宋_GB2312" w:hAnsi="等线" w:eastAsia="仿宋_GB2312" w:cs="宋体"/>
                <w:color w:val="000000"/>
                <w:kern w:val="0"/>
                <w:sz w:val="24"/>
                <w:szCs w:val="24"/>
              </w:rPr>
            </w:pPr>
          </w:p>
        </w:tc>
        <w:tc>
          <w:tcPr>
            <w:tcW w:w="1049" w:type="dxa"/>
            <w:shd w:val="clear" w:color="auto" w:fill="auto"/>
            <w:vAlign w:val="center"/>
          </w:tcPr>
          <w:p>
            <w:pPr>
              <w:widowControl/>
              <w:contextualSpacing/>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1" w:type="dxa"/>
            <w:vMerge w:val="continue"/>
            <w:shd w:val="clear" w:color="auto" w:fill="auto"/>
            <w:vAlign w:val="center"/>
          </w:tcPr>
          <w:p>
            <w:pPr>
              <w:widowControl/>
              <w:contextualSpacing/>
              <w:rPr>
                <w:rFonts w:ascii="仿宋_GB2312" w:eastAsia="仿宋_GB2312"/>
                <w:kern w:val="0"/>
                <w:sz w:val="24"/>
                <w:szCs w:val="24"/>
              </w:rPr>
            </w:pPr>
          </w:p>
        </w:tc>
        <w:tc>
          <w:tcPr>
            <w:tcW w:w="993"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日常</w:t>
            </w:r>
          </w:p>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管理</w:t>
            </w:r>
          </w:p>
        </w:tc>
        <w:tc>
          <w:tcPr>
            <w:tcW w:w="3967"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加强对用水设施的日常管理，定期巡检和维护，饮用水安全措施到位，得2分；有跑冒滴漏、长流水等浪费现象，每发现1项，扣1分，扣完为止；</w:t>
            </w:r>
          </w:p>
        </w:tc>
        <w:tc>
          <w:tcPr>
            <w:tcW w:w="710"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w:t>
            </w:r>
          </w:p>
        </w:tc>
        <w:tc>
          <w:tcPr>
            <w:tcW w:w="708" w:type="dxa"/>
            <w:shd w:val="clear" w:color="auto" w:fill="auto"/>
            <w:vAlign w:val="center"/>
          </w:tcPr>
          <w:p>
            <w:pPr>
              <w:widowControl/>
              <w:contextualSpacing/>
              <w:rPr>
                <w:rFonts w:ascii="仿宋_GB2312" w:hAnsi="等线" w:eastAsia="仿宋_GB2312" w:cs="宋体"/>
                <w:color w:val="000000"/>
                <w:kern w:val="0"/>
                <w:sz w:val="24"/>
                <w:szCs w:val="24"/>
              </w:rPr>
            </w:pPr>
          </w:p>
        </w:tc>
        <w:tc>
          <w:tcPr>
            <w:tcW w:w="1049" w:type="dxa"/>
            <w:shd w:val="clear" w:color="auto" w:fill="auto"/>
            <w:vAlign w:val="center"/>
          </w:tcPr>
          <w:p>
            <w:pPr>
              <w:widowControl/>
              <w:contextualSpacing/>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1" w:type="dxa"/>
            <w:vMerge w:val="continue"/>
            <w:shd w:val="clear" w:color="auto" w:fill="auto"/>
            <w:vAlign w:val="center"/>
          </w:tcPr>
          <w:p>
            <w:pPr>
              <w:widowControl/>
              <w:contextualSpacing/>
              <w:rPr>
                <w:rFonts w:ascii="仿宋_GB2312" w:eastAsia="仿宋_GB2312"/>
                <w:kern w:val="0"/>
                <w:sz w:val="24"/>
                <w:szCs w:val="24"/>
              </w:rPr>
            </w:pPr>
          </w:p>
        </w:tc>
        <w:tc>
          <w:tcPr>
            <w:tcW w:w="993"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精细化管理</w:t>
            </w:r>
          </w:p>
        </w:tc>
        <w:tc>
          <w:tcPr>
            <w:tcW w:w="3967"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建设节水监控平台，实施用水精细化管理，得2分。</w:t>
            </w:r>
          </w:p>
        </w:tc>
        <w:tc>
          <w:tcPr>
            <w:tcW w:w="710"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w:t>
            </w:r>
          </w:p>
        </w:tc>
        <w:tc>
          <w:tcPr>
            <w:tcW w:w="708" w:type="dxa"/>
            <w:shd w:val="clear" w:color="auto" w:fill="auto"/>
            <w:vAlign w:val="center"/>
          </w:tcPr>
          <w:p>
            <w:pPr>
              <w:widowControl/>
              <w:contextualSpacing/>
              <w:rPr>
                <w:rFonts w:ascii="仿宋_GB2312" w:hAnsi="等线" w:eastAsia="仿宋_GB2312" w:cs="宋体"/>
                <w:color w:val="000000"/>
                <w:kern w:val="0"/>
                <w:sz w:val="24"/>
                <w:szCs w:val="24"/>
              </w:rPr>
            </w:pPr>
          </w:p>
        </w:tc>
        <w:tc>
          <w:tcPr>
            <w:tcW w:w="1049" w:type="dxa"/>
            <w:shd w:val="clear" w:color="auto" w:fill="auto"/>
            <w:vAlign w:val="center"/>
          </w:tcPr>
          <w:p>
            <w:pPr>
              <w:widowControl/>
              <w:contextualSpacing/>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1" w:type="dxa"/>
            <w:vMerge w:val="restart"/>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节水</w:t>
            </w:r>
          </w:p>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设施</w:t>
            </w:r>
          </w:p>
          <w:p>
            <w:pPr>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（15分）</w:t>
            </w:r>
          </w:p>
        </w:tc>
        <w:tc>
          <w:tcPr>
            <w:tcW w:w="993"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管网</w:t>
            </w:r>
          </w:p>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维护</w:t>
            </w:r>
          </w:p>
        </w:tc>
        <w:tc>
          <w:tcPr>
            <w:tcW w:w="3967"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按照CJJ92规定的漏损检测周期和方法，对地下供水管网进行漏损检测，及时更换和维护老旧供水管网，减少管网漏损，得2分；</w:t>
            </w:r>
          </w:p>
        </w:tc>
        <w:tc>
          <w:tcPr>
            <w:tcW w:w="710"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w:t>
            </w:r>
          </w:p>
        </w:tc>
        <w:tc>
          <w:tcPr>
            <w:tcW w:w="708" w:type="dxa"/>
            <w:shd w:val="clear" w:color="auto" w:fill="auto"/>
            <w:vAlign w:val="center"/>
          </w:tcPr>
          <w:p>
            <w:pPr>
              <w:widowControl/>
              <w:contextualSpacing/>
              <w:rPr>
                <w:rFonts w:ascii="仿宋_GB2312" w:hAnsi="等线" w:eastAsia="仿宋_GB2312" w:cs="宋体"/>
                <w:color w:val="000000"/>
                <w:kern w:val="0"/>
                <w:sz w:val="24"/>
                <w:szCs w:val="24"/>
              </w:rPr>
            </w:pPr>
          </w:p>
        </w:tc>
        <w:tc>
          <w:tcPr>
            <w:tcW w:w="1049" w:type="dxa"/>
            <w:shd w:val="clear" w:color="auto" w:fill="auto"/>
            <w:vAlign w:val="center"/>
          </w:tcPr>
          <w:p>
            <w:pPr>
              <w:widowControl/>
              <w:contextualSpacing/>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1" w:type="dxa"/>
            <w:vMerge w:val="continue"/>
            <w:shd w:val="clear" w:color="auto" w:fill="auto"/>
            <w:vAlign w:val="center"/>
          </w:tcPr>
          <w:p>
            <w:pPr>
              <w:widowControl/>
              <w:contextualSpacing/>
              <w:rPr>
                <w:rFonts w:ascii="仿宋_GB2312" w:hAnsi="等线" w:eastAsia="仿宋_GB2312" w:cs="宋体"/>
                <w:color w:val="000000"/>
                <w:kern w:val="0"/>
                <w:sz w:val="24"/>
                <w:szCs w:val="24"/>
              </w:rPr>
            </w:pPr>
          </w:p>
        </w:tc>
        <w:tc>
          <w:tcPr>
            <w:tcW w:w="993"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用水</w:t>
            </w:r>
          </w:p>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设备</w:t>
            </w:r>
          </w:p>
        </w:tc>
        <w:tc>
          <w:tcPr>
            <w:tcW w:w="3967"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终端用水设备使用节水产品，生活用水器具符合GB/T31436的要求，得2分；使用淘汰落后产品的发现一件扣1分，扣完为止；</w:t>
            </w:r>
          </w:p>
        </w:tc>
        <w:tc>
          <w:tcPr>
            <w:tcW w:w="710"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w:t>
            </w:r>
          </w:p>
        </w:tc>
        <w:tc>
          <w:tcPr>
            <w:tcW w:w="708" w:type="dxa"/>
            <w:shd w:val="clear" w:color="auto" w:fill="auto"/>
            <w:vAlign w:val="center"/>
          </w:tcPr>
          <w:p>
            <w:pPr>
              <w:widowControl/>
              <w:contextualSpacing/>
              <w:rPr>
                <w:rFonts w:ascii="仿宋_GB2312" w:hAnsi="等线" w:eastAsia="仿宋_GB2312" w:cs="宋体"/>
                <w:color w:val="000000"/>
                <w:kern w:val="0"/>
                <w:sz w:val="24"/>
                <w:szCs w:val="24"/>
              </w:rPr>
            </w:pPr>
          </w:p>
        </w:tc>
        <w:tc>
          <w:tcPr>
            <w:tcW w:w="1049" w:type="dxa"/>
            <w:shd w:val="clear" w:color="auto" w:fill="auto"/>
            <w:vAlign w:val="center"/>
          </w:tcPr>
          <w:p>
            <w:pPr>
              <w:widowControl/>
              <w:contextualSpacing/>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1" w:type="dxa"/>
            <w:vMerge w:val="continue"/>
            <w:shd w:val="clear" w:color="auto" w:fill="auto"/>
            <w:vAlign w:val="center"/>
          </w:tcPr>
          <w:p>
            <w:pPr>
              <w:widowControl/>
              <w:contextualSpacing/>
              <w:rPr>
                <w:rFonts w:ascii="仿宋_GB2312" w:eastAsia="仿宋_GB2312"/>
                <w:kern w:val="0"/>
                <w:sz w:val="24"/>
                <w:szCs w:val="24"/>
              </w:rPr>
            </w:pPr>
          </w:p>
        </w:tc>
        <w:tc>
          <w:tcPr>
            <w:tcW w:w="993"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用水</w:t>
            </w:r>
          </w:p>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计量</w:t>
            </w:r>
          </w:p>
        </w:tc>
        <w:tc>
          <w:tcPr>
            <w:tcW w:w="3967"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高校用水计量实现分级分户精准计算，得1分；安装使用远程智能水表，得1分；</w:t>
            </w:r>
          </w:p>
        </w:tc>
        <w:tc>
          <w:tcPr>
            <w:tcW w:w="710"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w:t>
            </w:r>
          </w:p>
        </w:tc>
        <w:tc>
          <w:tcPr>
            <w:tcW w:w="708" w:type="dxa"/>
            <w:shd w:val="clear" w:color="auto" w:fill="auto"/>
            <w:vAlign w:val="center"/>
          </w:tcPr>
          <w:p>
            <w:pPr>
              <w:widowControl/>
              <w:contextualSpacing/>
              <w:rPr>
                <w:rFonts w:ascii="仿宋_GB2312" w:hAnsi="等线" w:eastAsia="仿宋_GB2312" w:cs="宋体"/>
                <w:color w:val="000000"/>
                <w:kern w:val="0"/>
                <w:sz w:val="24"/>
                <w:szCs w:val="24"/>
              </w:rPr>
            </w:pPr>
          </w:p>
        </w:tc>
        <w:tc>
          <w:tcPr>
            <w:tcW w:w="1049" w:type="dxa"/>
            <w:shd w:val="clear" w:color="auto" w:fill="auto"/>
            <w:vAlign w:val="center"/>
          </w:tcPr>
          <w:p>
            <w:pPr>
              <w:widowControl/>
              <w:contextualSpacing/>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1" w:type="dxa"/>
            <w:vMerge w:val="continue"/>
            <w:shd w:val="clear" w:color="auto" w:fill="auto"/>
            <w:vAlign w:val="center"/>
          </w:tcPr>
          <w:p>
            <w:pPr>
              <w:widowControl/>
              <w:contextualSpacing/>
              <w:rPr>
                <w:rFonts w:ascii="仿宋_GB2312" w:eastAsia="仿宋_GB2312"/>
                <w:kern w:val="0"/>
                <w:sz w:val="24"/>
                <w:szCs w:val="24"/>
              </w:rPr>
            </w:pPr>
          </w:p>
        </w:tc>
        <w:tc>
          <w:tcPr>
            <w:tcW w:w="993"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节能</w:t>
            </w:r>
          </w:p>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节水</w:t>
            </w:r>
          </w:p>
        </w:tc>
        <w:tc>
          <w:tcPr>
            <w:tcW w:w="3967"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集中浴室和开水房使用智能节水型热水控制器，得1分；</w:t>
            </w:r>
          </w:p>
        </w:tc>
        <w:tc>
          <w:tcPr>
            <w:tcW w:w="710"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w:t>
            </w:r>
          </w:p>
        </w:tc>
        <w:tc>
          <w:tcPr>
            <w:tcW w:w="708" w:type="dxa"/>
            <w:shd w:val="clear" w:color="auto" w:fill="auto"/>
            <w:vAlign w:val="center"/>
          </w:tcPr>
          <w:p>
            <w:pPr>
              <w:widowControl/>
              <w:contextualSpacing/>
              <w:rPr>
                <w:rFonts w:ascii="仿宋_GB2312" w:hAnsi="等线" w:eastAsia="仿宋_GB2312" w:cs="宋体"/>
                <w:color w:val="000000"/>
                <w:kern w:val="0"/>
                <w:sz w:val="24"/>
                <w:szCs w:val="24"/>
              </w:rPr>
            </w:pPr>
          </w:p>
        </w:tc>
        <w:tc>
          <w:tcPr>
            <w:tcW w:w="1049" w:type="dxa"/>
            <w:shd w:val="clear" w:color="auto" w:fill="auto"/>
            <w:vAlign w:val="center"/>
          </w:tcPr>
          <w:p>
            <w:pPr>
              <w:widowControl/>
              <w:contextualSpacing/>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1" w:type="dxa"/>
            <w:vMerge w:val="continue"/>
            <w:shd w:val="clear" w:color="auto" w:fill="auto"/>
            <w:vAlign w:val="center"/>
          </w:tcPr>
          <w:p>
            <w:pPr>
              <w:widowControl/>
              <w:contextualSpacing/>
              <w:rPr>
                <w:rFonts w:ascii="仿宋_GB2312" w:eastAsia="仿宋_GB2312"/>
                <w:kern w:val="0"/>
                <w:sz w:val="24"/>
                <w:szCs w:val="24"/>
              </w:rPr>
            </w:pPr>
          </w:p>
        </w:tc>
        <w:tc>
          <w:tcPr>
            <w:tcW w:w="993"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重点用水环节</w:t>
            </w:r>
          </w:p>
        </w:tc>
        <w:tc>
          <w:tcPr>
            <w:tcW w:w="3967"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景观绿化、食堂餐饮、洗浴、游泳池、洗车中央空调冷却水，锅炉冷凝水等重点用水环节参照GB/T 26922达到节水要求，得4分；有1项重点用水环节没有达到要求，扣1分，扣完为止；</w:t>
            </w:r>
          </w:p>
        </w:tc>
        <w:tc>
          <w:tcPr>
            <w:tcW w:w="710"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4</w:t>
            </w:r>
          </w:p>
        </w:tc>
        <w:tc>
          <w:tcPr>
            <w:tcW w:w="708" w:type="dxa"/>
            <w:shd w:val="clear" w:color="auto" w:fill="auto"/>
            <w:vAlign w:val="center"/>
          </w:tcPr>
          <w:p>
            <w:pPr>
              <w:widowControl/>
              <w:contextualSpacing/>
              <w:rPr>
                <w:rFonts w:ascii="仿宋_GB2312" w:hAnsi="等线" w:eastAsia="仿宋_GB2312" w:cs="宋体"/>
                <w:color w:val="000000"/>
                <w:kern w:val="0"/>
                <w:sz w:val="24"/>
                <w:szCs w:val="24"/>
              </w:rPr>
            </w:pPr>
          </w:p>
        </w:tc>
        <w:tc>
          <w:tcPr>
            <w:tcW w:w="1049" w:type="dxa"/>
            <w:shd w:val="clear" w:color="auto" w:fill="auto"/>
            <w:vAlign w:val="center"/>
          </w:tcPr>
          <w:p>
            <w:pPr>
              <w:widowControl/>
              <w:contextualSpacing/>
              <w:rPr>
                <w:rFonts w:ascii="仿宋_GB2312"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1101" w:type="dxa"/>
            <w:vMerge w:val="continue"/>
            <w:shd w:val="clear" w:color="auto" w:fill="auto"/>
            <w:vAlign w:val="center"/>
          </w:tcPr>
          <w:p>
            <w:pPr>
              <w:widowControl/>
              <w:contextualSpacing/>
              <w:rPr>
                <w:rFonts w:ascii="仿宋_GB2312" w:eastAsia="仿宋_GB2312"/>
                <w:kern w:val="0"/>
                <w:sz w:val="24"/>
                <w:szCs w:val="24"/>
              </w:rPr>
            </w:pPr>
          </w:p>
        </w:tc>
        <w:tc>
          <w:tcPr>
            <w:tcW w:w="993"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非常规水利用</w:t>
            </w:r>
          </w:p>
        </w:tc>
        <w:tc>
          <w:tcPr>
            <w:tcW w:w="3967"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设置雨水收集、再生水利用、杂排水收集处理、浓水收集等非常规水利用设施，并运行良好，每建设1项得1分，共4分。</w:t>
            </w:r>
          </w:p>
        </w:tc>
        <w:tc>
          <w:tcPr>
            <w:tcW w:w="710"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4</w:t>
            </w:r>
          </w:p>
        </w:tc>
        <w:tc>
          <w:tcPr>
            <w:tcW w:w="708" w:type="dxa"/>
            <w:shd w:val="clear" w:color="auto" w:fill="auto"/>
            <w:vAlign w:val="center"/>
          </w:tcPr>
          <w:p>
            <w:pPr>
              <w:widowControl/>
              <w:contextualSpacing/>
              <w:rPr>
                <w:rFonts w:ascii="仿宋_GB2312" w:hAnsi="等线" w:eastAsia="仿宋_GB2312" w:cs="宋体"/>
                <w:color w:val="000000"/>
                <w:kern w:val="0"/>
                <w:sz w:val="24"/>
                <w:szCs w:val="24"/>
              </w:rPr>
            </w:pPr>
          </w:p>
        </w:tc>
        <w:tc>
          <w:tcPr>
            <w:tcW w:w="1049" w:type="dxa"/>
            <w:shd w:val="clear" w:color="auto" w:fill="auto"/>
            <w:vAlign w:val="center"/>
          </w:tcPr>
          <w:p>
            <w:pPr>
              <w:widowControl/>
              <w:contextualSpacing/>
              <w:rPr>
                <w:rFonts w:ascii="仿宋_GB2312" w:eastAsia="仿宋_GB2312"/>
                <w:kern w:val="0"/>
                <w:sz w:val="24"/>
                <w:szCs w:val="24"/>
              </w:rPr>
            </w:pPr>
          </w:p>
        </w:tc>
      </w:tr>
    </w:tbl>
    <w:p>
      <w:pPr>
        <w:widowControl/>
        <w:shd w:val="clear" w:color="auto" w:fill="FFFFFF"/>
        <w:adjustRightInd w:val="0"/>
        <w:snapToGrid w:val="0"/>
        <w:spacing w:line="360" w:lineRule="auto"/>
        <w:jc w:val="center"/>
        <w:rPr>
          <w:rFonts w:ascii="楷体_GB2312" w:hAnsi="黑体" w:eastAsia="楷体_GB2312" w:cs="黑体"/>
          <w:spacing w:val="-4"/>
          <w:kern w:val="0"/>
          <w:sz w:val="32"/>
          <w:szCs w:val="32"/>
        </w:rPr>
      </w:pPr>
    </w:p>
    <w:p>
      <w:pPr>
        <w:widowControl/>
        <w:shd w:val="clear" w:color="auto" w:fill="FFFFFF"/>
        <w:adjustRightInd w:val="0"/>
        <w:snapToGrid w:val="0"/>
        <w:spacing w:line="360" w:lineRule="auto"/>
        <w:jc w:val="center"/>
        <w:rPr>
          <w:rFonts w:ascii="楷体_GB2312" w:hAnsi="黑体" w:eastAsia="楷体_GB2312" w:cs="黑体"/>
          <w:spacing w:val="-4"/>
          <w:kern w:val="0"/>
          <w:sz w:val="32"/>
          <w:szCs w:val="32"/>
        </w:rPr>
      </w:pPr>
    </w:p>
    <w:p>
      <w:pPr>
        <w:widowControl/>
        <w:shd w:val="clear" w:color="auto" w:fill="FFFFFF"/>
        <w:adjustRightInd w:val="0"/>
        <w:snapToGrid w:val="0"/>
        <w:spacing w:line="360" w:lineRule="auto"/>
        <w:jc w:val="center"/>
        <w:rPr>
          <w:rFonts w:ascii="楷体_GB2312" w:hAnsi="黑体" w:eastAsia="楷体_GB2312" w:cs="黑体"/>
          <w:spacing w:val="-4"/>
          <w:kern w:val="0"/>
          <w:sz w:val="32"/>
          <w:szCs w:val="32"/>
        </w:rPr>
      </w:pPr>
      <w:r>
        <w:rPr>
          <w:rFonts w:hint="eastAsia" w:ascii="楷体_GB2312" w:hAnsi="黑体" w:eastAsia="楷体_GB2312" w:cs="黑体"/>
          <w:spacing w:val="-4"/>
          <w:kern w:val="0"/>
          <w:sz w:val="32"/>
          <w:szCs w:val="32"/>
        </w:rPr>
        <w:t>表A.</w:t>
      </w:r>
      <w:r>
        <w:rPr>
          <w:rFonts w:ascii="楷体_GB2312" w:hAnsi="黑体" w:eastAsia="楷体_GB2312" w:cs="黑体"/>
          <w:spacing w:val="-4"/>
          <w:kern w:val="0"/>
          <w:sz w:val="32"/>
          <w:szCs w:val="32"/>
        </w:rPr>
        <w:t>2</w:t>
      </w:r>
      <w:r>
        <w:rPr>
          <w:rFonts w:hint="eastAsia" w:ascii="楷体_GB2312" w:hAnsi="黑体" w:eastAsia="楷体_GB2312" w:cs="黑体"/>
          <w:spacing w:val="-4"/>
          <w:kern w:val="0"/>
          <w:sz w:val="32"/>
          <w:szCs w:val="32"/>
        </w:rPr>
        <w:t>节水技术评价指标自评得分</w:t>
      </w:r>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50"/>
        <w:gridCol w:w="2552"/>
        <w:gridCol w:w="710"/>
        <w:gridCol w:w="708"/>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959" w:type="dxa"/>
            <w:shd w:val="clear" w:color="auto" w:fill="auto"/>
            <w:vAlign w:val="center"/>
          </w:tcPr>
          <w:p>
            <w:pPr>
              <w:widowControl/>
              <w:contextualSpacing/>
              <w:rPr>
                <w:rFonts w:ascii="仿宋_GB2312" w:hAnsi="等线" w:eastAsia="仿宋_GB2312" w:cs="宋体"/>
                <w:b/>
                <w:bCs/>
                <w:color w:val="000000"/>
                <w:kern w:val="0"/>
                <w:sz w:val="24"/>
                <w:szCs w:val="24"/>
              </w:rPr>
            </w:pPr>
            <w:r>
              <w:rPr>
                <w:rFonts w:hint="eastAsia" w:ascii="仿宋_GB2312" w:hAnsi="等线" w:eastAsia="仿宋_GB2312" w:cs="宋体"/>
                <w:b/>
                <w:bCs/>
                <w:color w:val="000000"/>
                <w:kern w:val="0"/>
                <w:sz w:val="24"/>
                <w:szCs w:val="24"/>
              </w:rPr>
              <w:t>评价</w:t>
            </w:r>
          </w:p>
          <w:p>
            <w:pPr>
              <w:widowControl/>
              <w:contextualSpacing/>
              <w:rPr>
                <w:rFonts w:ascii="仿宋_GB2312" w:hAnsi="等线" w:eastAsia="仿宋_GB2312" w:cs="宋体"/>
                <w:b/>
                <w:bCs/>
                <w:color w:val="000000"/>
                <w:kern w:val="0"/>
                <w:sz w:val="24"/>
                <w:szCs w:val="24"/>
              </w:rPr>
            </w:pPr>
            <w:r>
              <w:rPr>
                <w:rFonts w:hint="eastAsia" w:ascii="仿宋_GB2312" w:hAnsi="等线" w:eastAsia="仿宋_GB2312" w:cs="宋体"/>
                <w:b/>
                <w:bCs/>
                <w:color w:val="000000"/>
                <w:kern w:val="0"/>
                <w:sz w:val="24"/>
                <w:szCs w:val="24"/>
              </w:rPr>
              <w:t>指标</w:t>
            </w:r>
          </w:p>
        </w:tc>
        <w:tc>
          <w:tcPr>
            <w:tcW w:w="2550" w:type="dxa"/>
            <w:shd w:val="clear" w:color="auto" w:fill="auto"/>
            <w:vAlign w:val="center"/>
          </w:tcPr>
          <w:p>
            <w:pPr>
              <w:widowControl/>
              <w:contextualSpacing/>
              <w:rPr>
                <w:rFonts w:ascii="仿宋_GB2312" w:hAnsi="等线" w:eastAsia="仿宋_GB2312" w:cs="宋体"/>
                <w:b/>
                <w:bCs/>
                <w:color w:val="000000"/>
                <w:kern w:val="0"/>
                <w:sz w:val="24"/>
                <w:szCs w:val="24"/>
              </w:rPr>
            </w:pPr>
            <w:r>
              <w:rPr>
                <w:rFonts w:hint="eastAsia" w:ascii="仿宋_GB2312" w:hAnsi="等线" w:eastAsia="仿宋_GB2312" w:cs="宋体"/>
                <w:b/>
                <w:bCs/>
                <w:color w:val="000000"/>
                <w:kern w:val="0"/>
                <w:sz w:val="24"/>
                <w:szCs w:val="24"/>
              </w:rPr>
              <w:t>评价方法</w:t>
            </w:r>
          </w:p>
        </w:tc>
        <w:tc>
          <w:tcPr>
            <w:tcW w:w="2552" w:type="dxa"/>
            <w:shd w:val="clear" w:color="auto" w:fill="auto"/>
            <w:vAlign w:val="center"/>
          </w:tcPr>
          <w:p>
            <w:pPr>
              <w:widowControl/>
              <w:contextualSpacing/>
              <w:rPr>
                <w:rFonts w:ascii="仿宋_GB2312" w:hAnsi="等线" w:eastAsia="仿宋_GB2312" w:cs="宋体"/>
                <w:b/>
                <w:bCs/>
                <w:color w:val="000000"/>
                <w:kern w:val="0"/>
                <w:sz w:val="24"/>
                <w:szCs w:val="24"/>
              </w:rPr>
            </w:pPr>
            <w:r>
              <w:rPr>
                <w:rFonts w:hint="eastAsia" w:ascii="仿宋_GB2312" w:hAnsi="等线" w:eastAsia="仿宋_GB2312" w:cs="宋体"/>
                <w:b/>
                <w:bCs/>
                <w:color w:val="000000"/>
                <w:kern w:val="0"/>
                <w:sz w:val="24"/>
                <w:szCs w:val="24"/>
              </w:rPr>
              <w:t>评价标准</w:t>
            </w:r>
          </w:p>
        </w:tc>
        <w:tc>
          <w:tcPr>
            <w:tcW w:w="710" w:type="dxa"/>
            <w:shd w:val="clear" w:color="auto" w:fill="auto"/>
            <w:vAlign w:val="center"/>
          </w:tcPr>
          <w:p>
            <w:pPr>
              <w:widowControl/>
              <w:contextualSpacing/>
              <w:rPr>
                <w:rFonts w:ascii="仿宋_GB2312" w:hAnsi="等线" w:eastAsia="仿宋_GB2312" w:cs="宋体"/>
                <w:b/>
                <w:bCs/>
                <w:color w:val="000000"/>
                <w:kern w:val="0"/>
                <w:sz w:val="24"/>
                <w:szCs w:val="24"/>
              </w:rPr>
            </w:pPr>
            <w:r>
              <w:rPr>
                <w:rFonts w:hint="eastAsia" w:ascii="仿宋_GB2312" w:hAnsi="等线" w:eastAsia="仿宋_GB2312" w:cs="宋体"/>
                <w:b/>
                <w:bCs/>
                <w:color w:val="000000"/>
                <w:kern w:val="0"/>
                <w:sz w:val="24"/>
                <w:szCs w:val="24"/>
              </w:rPr>
              <w:t>考核分值</w:t>
            </w:r>
          </w:p>
        </w:tc>
        <w:tc>
          <w:tcPr>
            <w:tcW w:w="708" w:type="dxa"/>
            <w:shd w:val="clear" w:color="auto" w:fill="auto"/>
            <w:vAlign w:val="center"/>
          </w:tcPr>
          <w:p>
            <w:pPr>
              <w:widowControl/>
              <w:contextualSpacing/>
              <w:rPr>
                <w:rFonts w:ascii="仿宋_GB2312" w:hAnsi="等线" w:eastAsia="仿宋_GB2312" w:cs="宋体"/>
                <w:b/>
                <w:bCs/>
                <w:color w:val="000000"/>
                <w:kern w:val="0"/>
                <w:sz w:val="24"/>
                <w:szCs w:val="24"/>
              </w:rPr>
            </w:pPr>
            <w:r>
              <w:rPr>
                <w:rFonts w:hint="eastAsia" w:ascii="仿宋_GB2312" w:hAnsi="等线" w:eastAsia="仿宋_GB2312" w:cs="宋体"/>
                <w:b/>
                <w:bCs/>
                <w:color w:val="000000"/>
                <w:kern w:val="0"/>
                <w:sz w:val="24"/>
                <w:szCs w:val="24"/>
              </w:rPr>
              <w:t>自评得分</w:t>
            </w:r>
          </w:p>
        </w:tc>
        <w:tc>
          <w:tcPr>
            <w:tcW w:w="1049" w:type="dxa"/>
            <w:shd w:val="clear" w:color="auto" w:fill="auto"/>
            <w:vAlign w:val="center"/>
          </w:tcPr>
          <w:p>
            <w:pPr>
              <w:widowControl/>
              <w:contextualSpacing/>
              <w:rPr>
                <w:rFonts w:ascii="仿宋_GB2312" w:hAnsi="等线" w:eastAsia="仿宋_GB2312" w:cs="宋体"/>
                <w:b/>
                <w:bCs/>
                <w:color w:val="000000"/>
                <w:kern w:val="0"/>
                <w:sz w:val="24"/>
                <w:szCs w:val="24"/>
              </w:rPr>
            </w:pPr>
            <w:r>
              <w:rPr>
                <w:rFonts w:hint="eastAsia" w:ascii="仿宋_GB2312" w:hAnsi="等线" w:eastAsia="仿宋_GB2312" w:cs="宋体"/>
                <w:b/>
                <w:bCs/>
                <w:color w:val="000000"/>
                <w:kern w:val="0"/>
                <w:sz w:val="24"/>
                <w:szCs w:val="24"/>
              </w:rPr>
              <w:t>支撑材料页码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959"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标准人数人均用水量</w:t>
            </w:r>
          </w:p>
        </w:tc>
        <w:tc>
          <w:tcPr>
            <w:tcW w:w="2550"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普通高校全年用水量/标准人数。</w:t>
            </w:r>
          </w:p>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采用</w:t>
            </w:r>
            <w:bookmarkStart w:id="9" w:name="_Hlk97111331"/>
            <w:r>
              <w:rPr>
                <w:rFonts w:hint="eastAsia" w:ascii="仿宋_GB2312" w:hAnsi="等线" w:eastAsia="仿宋_GB2312" w:cs="宋体"/>
                <w:color w:val="000000"/>
                <w:kern w:val="0"/>
                <w:sz w:val="24"/>
                <w:szCs w:val="24"/>
              </w:rPr>
              <w:t>《山东省教育、卫生等服务业用水定额》（</w:t>
            </w:r>
            <w:r>
              <w:rPr>
                <w:rFonts w:ascii="仿宋_GB2312" w:hAnsi="等线" w:eastAsia="仿宋_GB2312" w:cs="宋体"/>
                <w:color w:val="000000"/>
                <w:kern w:val="0"/>
                <w:sz w:val="24"/>
                <w:szCs w:val="24"/>
              </w:rPr>
              <w:t>DB37/T 4452</w:t>
            </w:r>
            <w:r>
              <w:rPr>
                <w:rFonts w:hint="eastAsia" w:ascii="仿宋_GB2312" w:hAnsi="等线" w:eastAsia="仿宋_GB2312" w:cs="宋体"/>
                <w:color w:val="000000"/>
                <w:kern w:val="0"/>
                <w:sz w:val="24"/>
                <w:szCs w:val="24"/>
              </w:rPr>
              <w:t>）</w:t>
            </w:r>
            <w:bookmarkEnd w:id="9"/>
            <w:r>
              <w:rPr>
                <w:rFonts w:hint="eastAsia" w:ascii="仿宋_GB2312" w:hAnsi="等线" w:eastAsia="仿宋_GB2312" w:cs="宋体"/>
                <w:color w:val="000000"/>
                <w:kern w:val="0"/>
                <w:sz w:val="24"/>
                <w:szCs w:val="24"/>
              </w:rPr>
              <w:t>4</w:t>
            </w:r>
            <w:r>
              <w:rPr>
                <w:rFonts w:ascii="仿宋_GB2312" w:hAnsi="等线" w:eastAsia="仿宋_GB2312" w:cs="宋体"/>
                <w:color w:val="000000"/>
                <w:kern w:val="0"/>
                <w:sz w:val="24"/>
                <w:szCs w:val="24"/>
              </w:rPr>
              <w:t>.2.1</w:t>
            </w:r>
            <w:r>
              <w:rPr>
                <w:rFonts w:hint="eastAsia" w:ascii="仿宋_GB2312" w:hAnsi="等线" w:eastAsia="仿宋_GB2312" w:cs="宋体"/>
                <w:color w:val="000000"/>
                <w:kern w:val="0"/>
                <w:sz w:val="24"/>
                <w:szCs w:val="24"/>
              </w:rPr>
              <w:t>计算。</w:t>
            </w:r>
          </w:p>
        </w:tc>
        <w:tc>
          <w:tcPr>
            <w:tcW w:w="2552"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标准人数人均用水量</w:t>
            </w:r>
            <w:r>
              <w:rPr>
                <w:rFonts w:hint="eastAsia" w:ascii="微软雅黑" w:hAnsi="微软雅黑" w:eastAsia="微软雅黑" w:cs="微软雅黑"/>
                <w:color w:val="000000"/>
                <w:kern w:val="0"/>
                <w:sz w:val="24"/>
                <w:szCs w:val="24"/>
              </w:rPr>
              <w:t>≤</w:t>
            </w:r>
            <w:r>
              <w:rPr>
                <w:rFonts w:hint="eastAsia" w:ascii="仿宋_GB2312" w:hAnsi="仿宋_GB2312" w:eastAsia="仿宋_GB2312" w:cs="仿宋_GB2312"/>
                <w:color w:val="000000"/>
                <w:kern w:val="0"/>
                <w:sz w:val="24"/>
                <w:szCs w:val="24"/>
              </w:rPr>
              <w:t>所在省（自治区、直辖市）普通高校用水定额，得</w:t>
            </w:r>
            <w:r>
              <w:rPr>
                <w:rFonts w:hint="eastAsia" w:ascii="仿宋_GB2312" w:hAnsi="等线" w:eastAsia="仿宋_GB2312" w:cs="宋体"/>
                <w:color w:val="000000"/>
                <w:kern w:val="0"/>
                <w:sz w:val="24"/>
                <w:szCs w:val="24"/>
              </w:rPr>
              <w:t>10分；高于用水定额不得分。</w:t>
            </w:r>
          </w:p>
        </w:tc>
        <w:tc>
          <w:tcPr>
            <w:tcW w:w="710"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10</w:t>
            </w:r>
          </w:p>
        </w:tc>
        <w:tc>
          <w:tcPr>
            <w:tcW w:w="708" w:type="dxa"/>
            <w:shd w:val="clear" w:color="auto" w:fill="auto"/>
            <w:vAlign w:val="center"/>
          </w:tcPr>
          <w:p>
            <w:pPr>
              <w:widowControl/>
              <w:contextualSpacing/>
              <w:rPr>
                <w:rFonts w:ascii="仿宋_GB2312" w:hAnsi="等线" w:eastAsia="仿宋_GB2312" w:cs="宋体"/>
                <w:color w:val="000000"/>
                <w:kern w:val="0"/>
                <w:sz w:val="24"/>
                <w:szCs w:val="24"/>
              </w:rPr>
            </w:pPr>
          </w:p>
        </w:tc>
        <w:tc>
          <w:tcPr>
            <w:tcW w:w="1049" w:type="dxa"/>
            <w:shd w:val="clear" w:color="auto" w:fill="auto"/>
            <w:vAlign w:val="center"/>
          </w:tcPr>
          <w:p>
            <w:pPr>
              <w:widowControl/>
              <w:contextualSpacing/>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959"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年计划用水量</w:t>
            </w:r>
          </w:p>
        </w:tc>
        <w:tc>
          <w:tcPr>
            <w:tcW w:w="2550"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年实际总用水量与年度计划用水总量比较</w:t>
            </w:r>
          </w:p>
        </w:tc>
        <w:tc>
          <w:tcPr>
            <w:tcW w:w="2552"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年实际总用水量</w:t>
            </w:r>
            <w:r>
              <w:rPr>
                <w:rFonts w:hint="eastAsia" w:ascii="微软雅黑" w:hAnsi="微软雅黑" w:eastAsia="微软雅黑" w:cs="微软雅黑"/>
                <w:color w:val="000000"/>
                <w:kern w:val="0"/>
                <w:sz w:val="24"/>
                <w:szCs w:val="24"/>
              </w:rPr>
              <w:t>≦</w:t>
            </w:r>
            <w:r>
              <w:rPr>
                <w:rFonts w:hint="eastAsia" w:ascii="仿宋_GB2312" w:hAnsi="仿宋_GB2312" w:eastAsia="仿宋_GB2312" w:cs="仿宋_GB2312"/>
                <w:color w:val="000000"/>
                <w:kern w:val="0"/>
                <w:sz w:val="24"/>
                <w:szCs w:val="24"/>
              </w:rPr>
              <w:t>地方下达的用水指标，得</w:t>
            </w:r>
            <w:r>
              <w:rPr>
                <w:rFonts w:hint="eastAsia" w:ascii="仿宋_GB2312" w:hAnsi="等线" w:eastAsia="仿宋_GB2312" w:cs="宋体"/>
                <w:color w:val="000000"/>
                <w:kern w:val="0"/>
                <w:sz w:val="24"/>
                <w:szCs w:val="24"/>
              </w:rPr>
              <w:t>10分；高于用水指标不得分。</w:t>
            </w:r>
          </w:p>
        </w:tc>
        <w:tc>
          <w:tcPr>
            <w:tcW w:w="710"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10</w:t>
            </w:r>
          </w:p>
        </w:tc>
        <w:tc>
          <w:tcPr>
            <w:tcW w:w="708" w:type="dxa"/>
            <w:shd w:val="clear" w:color="auto" w:fill="auto"/>
            <w:vAlign w:val="center"/>
          </w:tcPr>
          <w:p>
            <w:pPr>
              <w:widowControl/>
              <w:contextualSpacing/>
              <w:rPr>
                <w:rFonts w:ascii="仿宋_GB2312" w:hAnsi="等线" w:eastAsia="仿宋_GB2312" w:cs="宋体"/>
                <w:color w:val="000000"/>
                <w:kern w:val="0"/>
                <w:sz w:val="24"/>
                <w:szCs w:val="24"/>
              </w:rPr>
            </w:pPr>
          </w:p>
        </w:tc>
        <w:tc>
          <w:tcPr>
            <w:tcW w:w="1049" w:type="dxa"/>
            <w:shd w:val="clear" w:color="auto" w:fill="auto"/>
            <w:vAlign w:val="center"/>
          </w:tcPr>
          <w:p>
            <w:pPr>
              <w:widowControl/>
              <w:contextualSpacing/>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959"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水计量率</w:t>
            </w:r>
          </w:p>
        </w:tc>
        <w:tc>
          <w:tcPr>
            <w:tcW w:w="2550"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在一定计量时间内，水计量器具计量的水量/高校总用水量×100％</w:t>
            </w:r>
          </w:p>
        </w:tc>
        <w:tc>
          <w:tcPr>
            <w:tcW w:w="2552"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用水单位水计量率应达到100％，次级用水单位水计量率应达到100％，得10分；任一项不达标不得分。</w:t>
            </w:r>
          </w:p>
        </w:tc>
        <w:tc>
          <w:tcPr>
            <w:tcW w:w="710"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10</w:t>
            </w:r>
          </w:p>
        </w:tc>
        <w:tc>
          <w:tcPr>
            <w:tcW w:w="708" w:type="dxa"/>
            <w:shd w:val="clear" w:color="auto" w:fill="auto"/>
            <w:vAlign w:val="center"/>
          </w:tcPr>
          <w:p>
            <w:pPr>
              <w:widowControl/>
              <w:contextualSpacing/>
              <w:rPr>
                <w:rFonts w:ascii="仿宋_GB2312" w:hAnsi="等线" w:eastAsia="仿宋_GB2312" w:cs="宋体"/>
                <w:color w:val="000000"/>
                <w:kern w:val="0"/>
                <w:sz w:val="24"/>
                <w:szCs w:val="24"/>
              </w:rPr>
            </w:pPr>
          </w:p>
        </w:tc>
        <w:tc>
          <w:tcPr>
            <w:tcW w:w="1049" w:type="dxa"/>
            <w:shd w:val="clear" w:color="auto" w:fill="auto"/>
            <w:vAlign w:val="center"/>
          </w:tcPr>
          <w:p>
            <w:pPr>
              <w:widowControl/>
              <w:contextualSpacing/>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959"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节水型器具安装率</w:t>
            </w:r>
          </w:p>
        </w:tc>
        <w:tc>
          <w:tcPr>
            <w:tcW w:w="2550"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节水器具数量/总用水器具数量×100%</w:t>
            </w:r>
          </w:p>
        </w:tc>
        <w:tc>
          <w:tcPr>
            <w:tcW w:w="2552"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达到95%，得2分；每提高1%，家2分；满分10分</w:t>
            </w:r>
          </w:p>
        </w:tc>
        <w:tc>
          <w:tcPr>
            <w:tcW w:w="710"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10</w:t>
            </w:r>
          </w:p>
        </w:tc>
        <w:tc>
          <w:tcPr>
            <w:tcW w:w="708" w:type="dxa"/>
            <w:shd w:val="clear" w:color="auto" w:fill="auto"/>
            <w:vAlign w:val="center"/>
          </w:tcPr>
          <w:p>
            <w:pPr>
              <w:widowControl/>
              <w:contextualSpacing/>
              <w:rPr>
                <w:rFonts w:ascii="仿宋_GB2312" w:hAnsi="等线" w:eastAsia="仿宋_GB2312" w:cs="宋体"/>
                <w:color w:val="000000"/>
                <w:kern w:val="0"/>
                <w:sz w:val="24"/>
                <w:szCs w:val="24"/>
              </w:rPr>
            </w:pPr>
          </w:p>
        </w:tc>
        <w:tc>
          <w:tcPr>
            <w:tcW w:w="1049" w:type="dxa"/>
            <w:shd w:val="clear" w:color="auto" w:fill="auto"/>
            <w:vAlign w:val="center"/>
          </w:tcPr>
          <w:p>
            <w:pPr>
              <w:widowControl/>
              <w:contextualSpacing/>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959"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管网漏损率</w:t>
            </w:r>
          </w:p>
        </w:tc>
        <w:tc>
          <w:tcPr>
            <w:tcW w:w="2550"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用水管网漏损水量/用水量×100％</w:t>
            </w:r>
          </w:p>
        </w:tc>
        <w:tc>
          <w:tcPr>
            <w:tcW w:w="2552"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管网漏损率≤10，得6分；每降低1%，加2分，管网漏损率≤8%，得10分；管网漏损率＞10%不得分</w:t>
            </w:r>
          </w:p>
        </w:tc>
        <w:tc>
          <w:tcPr>
            <w:tcW w:w="710" w:type="dxa"/>
            <w:shd w:val="clear" w:color="auto" w:fill="auto"/>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10</w:t>
            </w:r>
          </w:p>
        </w:tc>
        <w:tc>
          <w:tcPr>
            <w:tcW w:w="708" w:type="dxa"/>
            <w:shd w:val="clear" w:color="auto" w:fill="auto"/>
            <w:vAlign w:val="center"/>
          </w:tcPr>
          <w:p>
            <w:pPr>
              <w:widowControl/>
              <w:contextualSpacing/>
              <w:rPr>
                <w:rFonts w:ascii="仿宋_GB2312" w:hAnsi="等线" w:eastAsia="仿宋_GB2312" w:cs="宋体"/>
                <w:color w:val="000000"/>
                <w:kern w:val="0"/>
                <w:sz w:val="24"/>
                <w:szCs w:val="24"/>
              </w:rPr>
            </w:pPr>
          </w:p>
        </w:tc>
        <w:tc>
          <w:tcPr>
            <w:tcW w:w="1049" w:type="dxa"/>
            <w:shd w:val="clear" w:color="auto" w:fill="auto"/>
            <w:vAlign w:val="center"/>
          </w:tcPr>
          <w:p>
            <w:pPr>
              <w:widowControl/>
              <w:contextualSpacing/>
              <w:rPr>
                <w:rFonts w:ascii="仿宋_GB2312" w:hAnsi="等线" w:eastAsia="仿宋_GB2312" w:cs="宋体"/>
                <w:color w:val="000000"/>
                <w:kern w:val="0"/>
                <w:sz w:val="24"/>
                <w:szCs w:val="24"/>
              </w:rPr>
            </w:pPr>
          </w:p>
        </w:tc>
      </w:tr>
    </w:tbl>
    <w:p>
      <w:pPr>
        <w:widowControl/>
        <w:adjustRightInd w:val="0"/>
        <w:snapToGrid w:val="0"/>
        <w:spacing w:line="360" w:lineRule="auto"/>
        <w:ind w:firstLine="640" w:firstLineChars="200"/>
        <w:jc w:val="left"/>
        <w:rPr>
          <w:rFonts w:ascii="仿宋_GB2312" w:hAnsi="仿宋_GB2312" w:eastAsia="仿宋_GB2312" w:cs="仿宋_GB2312"/>
          <w:kern w:val="0"/>
          <w:sz w:val="32"/>
          <w:szCs w:val="32"/>
        </w:rPr>
      </w:pPr>
    </w:p>
    <w:p>
      <w:pPr>
        <w:widowControl/>
        <w:adjustRightInd w:val="0"/>
        <w:snapToGrid w:val="0"/>
        <w:spacing w:line="360" w:lineRule="auto"/>
        <w:ind w:firstLine="640" w:firstLineChars="200"/>
        <w:jc w:val="left"/>
        <w:rPr>
          <w:rFonts w:ascii="仿宋_GB2312" w:hAnsi="仿宋_GB2312" w:eastAsia="仿宋_GB2312" w:cs="仿宋_GB2312"/>
          <w:kern w:val="0"/>
          <w:sz w:val="32"/>
          <w:szCs w:val="32"/>
        </w:rPr>
      </w:pPr>
    </w:p>
    <w:p>
      <w:pPr>
        <w:widowControl/>
        <w:shd w:val="clear" w:color="auto" w:fill="FFFFFF"/>
        <w:adjustRightInd w:val="0"/>
        <w:snapToGrid w:val="0"/>
        <w:spacing w:line="360" w:lineRule="auto"/>
        <w:jc w:val="center"/>
        <w:rPr>
          <w:rFonts w:ascii="楷体_GB2312" w:hAnsi="黑体" w:eastAsia="楷体_GB2312" w:cs="黑体"/>
          <w:spacing w:val="-4"/>
          <w:kern w:val="0"/>
          <w:sz w:val="32"/>
          <w:szCs w:val="32"/>
        </w:rPr>
      </w:pPr>
      <w:r>
        <w:rPr>
          <w:rFonts w:hint="eastAsia" w:ascii="楷体_GB2312" w:hAnsi="黑体" w:eastAsia="楷体_GB2312" w:cs="黑体"/>
          <w:spacing w:val="-4"/>
          <w:kern w:val="0"/>
          <w:sz w:val="32"/>
          <w:szCs w:val="32"/>
        </w:rPr>
        <w:t>表A.</w:t>
      </w:r>
      <w:r>
        <w:rPr>
          <w:rFonts w:ascii="楷体_GB2312" w:hAnsi="黑体" w:eastAsia="楷体_GB2312" w:cs="黑体"/>
          <w:spacing w:val="-4"/>
          <w:kern w:val="0"/>
          <w:sz w:val="32"/>
          <w:szCs w:val="32"/>
        </w:rPr>
        <w:t>3</w:t>
      </w:r>
      <w:r>
        <w:rPr>
          <w:rFonts w:hint="eastAsia" w:ascii="楷体_GB2312" w:hAnsi="黑体" w:eastAsia="楷体_GB2312" w:cs="黑体"/>
          <w:spacing w:val="-4"/>
          <w:kern w:val="0"/>
          <w:sz w:val="32"/>
          <w:szCs w:val="32"/>
        </w:rPr>
        <w:t>特色创新评价指标自评得分</w:t>
      </w:r>
    </w:p>
    <w:tbl>
      <w:tblPr>
        <w:tblStyle w:val="2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3"/>
        <w:gridCol w:w="3967"/>
        <w:gridCol w:w="710"/>
        <w:gridCol w:w="708"/>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01" w:type="dxa"/>
          </w:tcPr>
          <w:p>
            <w:pPr>
              <w:widowControl/>
              <w:contextualSpacing/>
              <w:jc w:val="center"/>
              <w:rPr>
                <w:rFonts w:ascii="仿宋_GB2312" w:hAnsi="等线" w:eastAsia="仿宋_GB2312" w:cs="宋体"/>
                <w:b/>
                <w:bCs/>
                <w:color w:val="000000"/>
                <w:kern w:val="0"/>
                <w:sz w:val="24"/>
                <w:szCs w:val="24"/>
              </w:rPr>
            </w:pPr>
            <w:r>
              <w:rPr>
                <w:rFonts w:hint="eastAsia" w:ascii="仿宋_GB2312" w:hAnsi="等线" w:eastAsia="仿宋_GB2312" w:cs="宋体"/>
                <w:b/>
                <w:bCs/>
                <w:color w:val="000000"/>
                <w:kern w:val="0"/>
                <w:sz w:val="24"/>
                <w:szCs w:val="24"/>
              </w:rPr>
              <w:t>一级</w:t>
            </w:r>
          </w:p>
          <w:p>
            <w:pPr>
              <w:widowControl/>
              <w:contextualSpacing/>
              <w:jc w:val="center"/>
              <w:rPr>
                <w:rFonts w:ascii="仿宋_GB2312" w:hAnsi="等线" w:eastAsia="仿宋_GB2312" w:cs="宋体"/>
                <w:b/>
                <w:bCs/>
                <w:color w:val="000000"/>
                <w:kern w:val="0"/>
                <w:sz w:val="24"/>
                <w:szCs w:val="24"/>
              </w:rPr>
            </w:pPr>
            <w:r>
              <w:rPr>
                <w:rFonts w:hint="eastAsia" w:ascii="仿宋_GB2312" w:hAnsi="等线" w:eastAsia="仿宋_GB2312" w:cs="宋体"/>
                <w:b/>
                <w:bCs/>
                <w:color w:val="000000"/>
                <w:kern w:val="0"/>
                <w:sz w:val="24"/>
                <w:szCs w:val="24"/>
              </w:rPr>
              <w:t>指标</w:t>
            </w:r>
          </w:p>
        </w:tc>
        <w:tc>
          <w:tcPr>
            <w:tcW w:w="993" w:type="dxa"/>
          </w:tcPr>
          <w:p>
            <w:pPr>
              <w:widowControl/>
              <w:contextualSpacing/>
              <w:jc w:val="center"/>
              <w:rPr>
                <w:rFonts w:ascii="仿宋_GB2312" w:hAnsi="等线" w:eastAsia="仿宋_GB2312" w:cs="宋体"/>
                <w:b/>
                <w:bCs/>
                <w:color w:val="000000"/>
                <w:kern w:val="0"/>
                <w:sz w:val="24"/>
                <w:szCs w:val="24"/>
              </w:rPr>
            </w:pPr>
            <w:r>
              <w:rPr>
                <w:rFonts w:hint="eastAsia" w:ascii="仿宋_GB2312" w:hAnsi="等线" w:eastAsia="仿宋_GB2312" w:cs="宋体"/>
                <w:b/>
                <w:bCs/>
                <w:color w:val="000000"/>
                <w:kern w:val="0"/>
                <w:sz w:val="24"/>
                <w:szCs w:val="24"/>
              </w:rPr>
              <w:t>二级</w:t>
            </w:r>
          </w:p>
          <w:p>
            <w:pPr>
              <w:widowControl/>
              <w:contextualSpacing/>
              <w:jc w:val="center"/>
              <w:rPr>
                <w:rFonts w:ascii="仿宋_GB2312" w:hAnsi="等线" w:eastAsia="仿宋_GB2312" w:cs="宋体"/>
                <w:b/>
                <w:bCs/>
                <w:color w:val="000000"/>
                <w:kern w:val="0"/>
                <w:sz w:val="24"/>
                <w:szCs w:val="24"/>
              </w:rPr>
            </w:pPr>
            <w:r>
              <w:rPr>
                <w:rFonts w:hint="eastAsia" w:ascii="仿宋_GB2312" w:hAnsi="等线" w:eastAsia="仿宋_GB2312" w:cs="宋体"/>
                <w:b/>
                <w:bCs/>
                <w:color w:val="000000"/>
                <w:kern w:val="0"/>
                <w:sz w:val="24"/>
                <w:szCs w:val="24"/>
              </w:rPr>
              <w:t>指标</w:t>
            </w:r>
          </w:p>
        </w:tc>
        <w:tc>
          <w:tcPr>
            <w:tcW w:w="3967" w:type="dxa"/>
          </w:tcPr>
          <w:p>
            <w:pPr>
              <w:widowControl/>
              <w:contextualSpacing/>
              <w:jc w:val="center"/>
              <w:rPr>
                <w:rFonts w:ascii="仿宋_GB2312" w:hAnsi="等线" w:eastAsia="仿宋_GB2312" w:cs="宋体"/>
                <w:b/>
                <w:bCs/>
                <w:color w:val="000000"/>
                <w:kern w:val="0"/>
                <w:sz w:val="24"/>
                <w:szCs w:val="24"/>
              </w:rPr>
            </w:pPr>
            <w:r>
              <w:rPr>
                <w:rFonts w:hint="eastAsia" w:ascii="仿宋_GB2312" w:hAnsi="等线" w:eastAsia="仿宋_GB2312" w:cs="宋体"/>
                <w:b/>
                <w:bCs/>
                <w:color w:val="000000"/>
                <w:kern w:val="0"/>
                <w:sz w:val="24"/>
                <w:szCs w:val="24"/>
              </w:rPr>
              <w:t>评价标准</w:t>
            </w:r>
          </w:p>
        </w:tc>
        <w:tc>
          <w:tcPr>
            <w:tcW w:w="710" w:type="dxa"/>
          </w:tcPr>
          <w:p>
            <w:pPr>
              <w:widowControl/>
              <w:contextualSpacing/>
              <w:jc w:val="center"/>
              <w:rPr>
                <w:rFonts w:ascii="仿宋_GB2312" w:hAnsi="等线" w:eastAsia="仿宋_GB2312" w:cs="宋体"/>
                <w:b/>
                <w:bCs/>
                <w:color w:val="000000"/>
                <w:kern w:val="0"/>
                <w:sz w:val="24"/>
                <w:szCs w:val="24"/>
              </w:rPr>
            </w:pPr>
            <w:r>
              <w:rPr>
                <w:rFonts w:hint="eastAsia" w:ascii="仿宋_GB2312" w:hAnsi="等线" w:eastAsia="仿宋_GB2312" w:cs="宋体"/>
                <w:b/>
                <w:bCs/>
                <w:color w:val="000000"/>
                <w:kern w:val="0"/>
                <w:sz w:val="24"/>
                <w:szCs w:val="24"/>
              </w:rPr>
              <w:t>考核分值</w:t>
            </w:r>
          </w:p>
        </w:tc>
        <w:tc>
          <w:tcPr>
            <w:tcW w:w="708" w:type="dxa"/>
          </w:tcPr>
          <w:p>
            <w:pPr>
              <w:widowControl/>
              <w:contextualSpacing/>
              <w:jc w:val="center"/>
              <w:rPr>
                <w:rFonts w:ascii="仿宋_GB2312" w:hAnsi="等线" w:eastAsia="仿宋_GB2312" w:cs="宋体"/>
                <w:b/>
                <w:bCs/>
                <w:color w:val="000000"/>
                <w:kern w:val="0"/>
                <w:sz w:val="24"/>
                <w:szCs w:val="24"/>
              </w:rPr>
            </w:pPr>
            <w:r>
              <w:rPr>
                <w:rFonts w:hint="eastAsia" w:ascii="仿宋_GB2312" w:hAnsi="等线" w:eastAsia="仿宋_GB2312" w:cs="宋体"/>
                <w:b/>
                <w:bCs/>
                <w:color w:val="000000"/>
                <w:kern w:val="0"/>
                <w:sz w:val="24"/>
                <w:szCs w:val="24"/>
              </w:rPr>
              <w:t>自评得分</w:t>
            </w:r>
          </w:p>
        </w:tc>
        <w:tc>
          <w:tcPr>
            <w:tcW w:w="1049" w:type="dxa"/>
          </w:tcPr>
          <w:p>
            <w:pPr>
              <w:widowControl/>
              <w:contextualSpacing/>
              <w:jc w:val="center"/>
              <w:rPr>
                <w:rFonts w:ascii="仿宋_GB2312" w:hAnsi="等线" w:eastAsia="仿宋_GB2312" w:cs="宋体"/>
                <w:b/>
                <w:bCs/>
                <w:color w:val="000000"/>
                <w:kern w:val="0"/>
                <w:sz w:val="24"/>
                <w:szCs w:val="24"/>
              </w:rPr>
            </w:pPr>
            <w:r>
              <w:rPr>
                <w:rFonts w:hint="eastAsia" w:ascii="仿宋_GB2312" w:hAnsi="等线" w:eastAsia="仿宋_GB2312" w:cs="宋体"/>
                <w:b/>
                <w:bCs/>
                <w:color w:val="000000"/>
                <w:kern w:val="0"/>
                <w:sz w:val="24"/>
                <w:szCs w:val="24"/>
              </w:rPr>
              <w:t>支撑材料页码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101" w:type="dxa"/>
            <w:vMerge w:val="restart"/>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节水管理创新</w:t>
            </w:r>
          </w:p>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（6分）</w:t>
            </w:r>
          </w:p>
        </w:tc>
        <w:tc>
          <w:tcPr>
            <w:tcW w:w="993" w:type="dxa"/>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合同节水管理</w:t>
            </w:r>
          </w:p>
        </w:tc>
        <w:tc>
          <w:tcPr>
            <w:tcW w:w="3967" w:type="dxa"/>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引入社会资本，采用合同节水管理方式，实施校园整体节水改造或重点用水环节节水改造，得4分</w:t>
            </w:r>
          </w:p>
        </w:tc>
        <w:tc>
          <w:tcPr>
            <w:tcW w:w="710" w:type="dxa"/>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4</w:t>
            </w:r>
          </w:p>
        </w:tc>
        <w:tc>
          <w:tcPr>
            <w:tcW w:w="708" w:type="dxa"/>
          </w:tcPr>
          <w:p>
            <w:pPr>
              <w:widowControl/>
              <w:contextualSpacing/>
              <w:rPr>
                <w:rFonts w:ascii="仿宋_GB2312" w:hAnsi="等线" w:eastAsia="仿宋_GB2312" w:cs="宋体"/>
                <w:color w:val="000000"/>
                <w:kern w:val="0"/>
                <w:sz w:val="24"/>
                <w:szCs w:val="24"/>
              </w:rPr>
            </w:pPr>
          </w:p>
        </w:tc>
        <w:tc>
          <w:tcPr>
            <w:tcW w:w="1049" w:type="dxa"/>
          </w:tcPr>
          <w:p>
            <w:pPr>
              <w:widowControl/>
              <w:contextualSpacing/>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1101" w:type="dxa"/>
            <w:vMerge w:val="continue"/>
            <w:vAlign w:val="center"/>
          </w:tcPr>
          <w:p>
            <w:pPr>
              <w:widowControl/>
              <w:contextualSpacing/>
              <w:rPr>
                <w:rFonts w:ascii="仿宋_GB2312" w:hAnsi="等线" w:eastAsia="仿宋_GB2312" w:cs="宋体"/>
                <w:color w:val="000000"/>
                <w:kern w:val="0"/>
                <w:sz w:val="24"/>
                <w:szCs w:val="24"/>
              </w:rPr>
            </w:pPr>
          </w:p>
        </w:tc>
        <w:tc>
          <w:tcPr>
            <w:tcW w:w="993" w:type="dxa"/>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宣传推广</w:t>
            </w:r>
          </w:p>
        </w:tc>
        <w:tc>
          <w:tcPr>
            <w:tcW w:w="3967" w:type="dxa"/>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在节水理念或制度上有独创，并面向社会宣传推广，受到上级主管部门认可，得2分</w:t>
            </w:r>
          </w:p>
        </w:tc>
        <w:tc>
          <w:tcPr>
            <w:tcW w:w="710" w:type="dxa"/>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2</w:t>
            </w:r>
          </w:p>
        </w:tc>
        <w:tc>
          <w:tcPr>
            <w:tcW w:w="708" w:type="dxa"/>
          </w:tcPr>
          <w:p>
            <w:pPr>
              <w:widowControl/>
              <w:contextualSpacing/>
              <w:rPr>
                <w:rFonts w:ascii="仿宋_GB2312" w:hAnsi="等线" w:eastAsia="仿宋_GB2312" w:cs="宋体"/>
                <w:color w:val="000000"/>
                <w:kern w:val="0"/>
                <w:sz w:val="24"/>
                <w:szCs w:val="24"/>
              </w:rPr>
            </w:pPr>
          </w:p>
        </w:tc>
        <w:tc>
          <w:tcPr>
            <w:tcW w:w="1049" w:type="dxa"/>
          </w:tcPr>
          <w:p>
            <w:pPr>
              <w:widowControl/>
              <w:contextualSpacing/>
              <w:rPr>
                <w:rFonts w:ascii="仿宋_GB2312" w:hAnsi="等线"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 w:hRule="atLeast"/>
        </w:trPr>
        <w:tc>
          <w:tcPr>
            <w:tcW w:w="1101" w:type="dxa"/>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节水技术创新</w:t>
            </w:r>
          </w:p>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（4分）</w:t>
            </w:r>
          </w:p>
        </w:tc>
        <w:tc>
          <w:tcPr>
            <w:tcW w:w="993" w:type="dxa"/>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节水研发及应用推广</w:t>
            </w:r>
          </w:p>
        </w:tc>
        <w:tc>
          <w:tcPr>
            <w:tcW w:w="3967" w:type="dxa"/>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发挥高校科研优势，自主开展节水技术、产品的创新和研发，得2分</w:t>
            </w:r>
          </w:p>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对研发的节水技术、产品进行应用及推广，推动高校学研结合，得2分</w:t>
            </w:r>
          </w:p>
        </w:tc>
        <w:tc>
          <w:tcPr>
            <w:tcW w:w="710" w:type="dxa"/>
            <w:vAlign w:val="center"/>
          </w:tcPr>
          <w:p>
            <w:pPr>
              <w:widowControl/>
              <w:contextualSpacing/>
              <w:rPr>
                <w:rFonts w:ascii="仿宋_GB2312" w:hAnsi="等线" w:eastAsia="仿宋_GB2312" w:cs="宋体"/>
                <w:color w:val="000000"/>
                <w:kern w:val="0"/>
                <w:sz w:val="24"/>
                <w:szCs w:val="24"/>
              </w:rPr>
            </w:pPr>
            <w:r>
              <w:rPr>
                <w:rFonts w:hint="eastAsia" w:ascii="仿宋_GB2312" w:hAnsi="等线" w:eastAsia="仿宋_GB2312" w:cs="宋体"/>
                <w:color w:val="000000"/>
                <w:kern w:val="0"/>
                <w:sz w:val="24"/>
                <w:szCs w:val="24"/>
              </w:rPr>
              <w:t>4</w:t>
            </w:r>
          </w:p>
        </w:tc>
        <w:tc>
          <w:tcPr>
            <w:tcW w:w="708" w:type="dxa"/>
          </w:tcPr>
          <w:p>
            <w:pPr>
              <w:widowControl/>
              <w:contextualSpacing/>
              <w:rPr>
                <w:rFonts w:ascii="仿宋_GB2312" w:hAnsi="等线" w:eastAsia="仿宋_GB2312" w:cs="宋体"/>
                <w:color w:val="000000"/>
                <w:kern w:val="0"/>
                <w:sz w:val="24"/>
                <w:szCs w:val="24"/>
              </w:rPr>
            </w:pPr>
          </w:p>
        </w:tc>
        <w:tc>
          <w:tcPr>
            <w:tcW w:w="1049" w:type="dxa"/>
          </w:tcPr>
          <w:p>
            <w:pPr>
              <w:widowControl/>
              <w:contextualSpacing/>
              <w:rPr>
                <w:rFonts w:ascii="仿宋_GB2312" w:hAnsi="等线" w:eastAsia="仿宋_GB2312" w:cs="宋体"/>
                <w:color w:val="000000"/>
                <w:kern w:val="0"/>
                <w:sz w:val="24"/>
                <w:szCs w:val="24"/>
              </w:rPr>
            </w:pPr>
          </w:p>
        </w:tc>
      </w:tr>
    </w:tbl>
    <w:p>
      <w:pPr>
        <w:widowControl/>
        <w:adjustRightInd w:val="0"/>
        <w:snapToGrid w:val="0"/>
        <w:spacing w:line="360" w:lineRule="auto"/>
        <w:ind w:firstLine="640" w:firstLineChars="200"/>
        <w:jc w:val="left"/>
        <w:rPr>
          <w:rFonts w:ascii="仿宋_GB2312" w:hAnsi="仿宋_GB2312" w:eastAsia="仿宋_GB2312" w:cs="仿宋_GB2312"/>
          <w:kern w:val="0"/>
          <w:sz w:val="32"/>
          <w:szCs w:val="32"/>
        </w:rPr>
      </w:pPr>
    </w:p>
    <w:p>
      <w:pPr>
        <w:widowControl/>
        <w:shd w:val="clear" w:color="auto" w:fill="FFFFFF"/>
        <w:adjustRightInd w:val="0"/>
        <w:snapToGrid w:val="0"/>
        <w:spacing w:line="360" w:lineRule="auto"/>
        <w:ind w:firstLine="641"/>
        <w:jc w:val="left"/>
        <w:rPr>
          <w:rFonts w:ascii="黑体" w:hAnsi="黑体" w:eastAsia="黑体" w:cs="黑体"/>
          <w:spacing w:val="-4"/>
          <w:kern w:val="0"/>
          <w:sz w:val="32"/>
          <w:szCs w:val="32"/>
        </w:rPr>
      </w:pPr>
      <w:r>
        <w:rPr>
          <w:rFonts w:hint="eastAsia" w:ascii="黑体" w:hAnsi="黑体" w:eastAsia="黑体" w:cs="黑体"/>
          <w:spacing w:val="-4"/>
          <w:kern w:val="0"/>
          <w:sz w:val="32"/>
          <w:szCs w:val="32"/>
        </w:rPr>
        <w:t>二、节水管理评价指标</w:t>
      </w:r>
    </w:p>
    <w:p>
      <w:pPr>
        <w:widowControl/>
        <w:adjustRightInd w:val="0"/>
        <w:snapToGrid w:val="0"/>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参照《节水型高校评价标准》表A.1节水管理评价指标逐条说明学校节水管理指标达成情况。</w:t>
      </w:r>
    </w:p>
    <w:p>
      <w:pPr>
        <w:widowControl/>
        <w:adjustRightInd w:val="0"/>
        <w:snapToGrid w:val="0"/>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需提供原始规划和制度文件、原始记录、宣传教育实践活动照片、饮用水检测报告、水平衡测试报告、相关图件和日常管理资料等支撑材料。</w:t>
      </w:r>
    </w:p>
    <w:p>
      <w:pPr>
        <w:widowControl/>
        <w:shd w:val="clear" w:color="auto" w:fill="FFFFFF"/>
        <w:adjustRightInd w:val="0"/>
        <w:snapToGrid w:val="0"/>
        <w:spacing w:line="360" w:lineRule="auto"/>
        <w:ind w:firstLine="641"/>
        <w:jc w:val="left"/>
        <w:rPr>
          <w:rFonts w:ascii="黑体" w:hAnsi="黑体" w:eastAsia="黑体" w:cs="黑体"/>
          <w:spacing w:val="-4"/>
          <w:kern w:val="0"/>
          <w:sz w:val="32"/>
          <w:szCs w:val="32"/>
        </w:rPr>
      </w:pPr>
      <w:r>
        <w:rPr>
          <w:rFonts w:hint="eastAsia" w:ascii="黑体" w:hAnsi="黑体" w:eastAsia="黑体" w:cs="黑体"/>
          <w:spacing w:val="-4"/>
          <w:kern w:val="0"/>
          <w:sz w:val="32"/>
          <w:szCs w:val="32"/>
        </w:rPr>
        <w:t>三、节水技术评价指标</w:t>
      </w:r>
    </w:p>
    <w:p>
      <w:pPr>
        <w:widowControl/>
        <w:adjustRightInd w:val="0"/>
        <w:snapToGrid w:val="0"/>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参照《节水型高校评价标准》表A.2节水技术评价指标逐条说明学校节水技术指标方面达成情况。</w:t>
      </w:r>
    </w:p>
    <w:p>
      <w:pPr>
        <w:widowControl/>
        <w:adjustRightInd w:val="0"/>
        <w:snapToGrid w:val="0"/>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需提供</w:t>
      </w: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年次级用水单位逐月用水统计台账和缴费记录，近三年水行政主管部门下达的用水计划，人事、教务、后勤及国际合作与交流部门提供的在校师生人数证明，符合节水器具标准的采购合同或其他证明，水平衡测试报告相关页等支撑材料。</w:t>
      </w:r>
    </w:p>
    <w:p>
      <w:pPr>
        <w:widowControl/>
        <w:shd w:val="clear" w:color="auto" w:fill="FFFFFF"/>
        <w:adjustRightInd w:val="0"/>
        <w:snapToGrid w:val="0"/>
        <w:spacing w:line="360" w:lineRule="auto"/>
        <w:ind w:firstLine="641"/>
        <w:jc w:val="left"/>
        <w:rPr>
          <w:rFonts w:ascii="黑体" w:hAnsi="黑体" w:eastAsia="黑体" w:cs="黑体"/>
          <w:spacing w:val="-4"/>
          <w:kern w:val="0"/>
          <w:sz w:val="32"/>
          <w:szCs w:val="32"/>
        </w:rPr>
      </w:pPr>
      <w:r>
        <w:rPr>
          <w:rFonts w:hint="eastAsia" w:ascii="黑体" w:hAnsi="黑体" w:eastAsia="黑体" w:cs="黑体"/>
          <w:spacing w:val="-4"/>
          <w:kern w:val="0"/>
          <w:sz w:val="32"/>
          <w:szCs w:val="32"/>
        </w:rPr>
        <w:t>四、特色创新评价指标</w:t>
      </w:r>
    </w:p>
    <w:p>
      <w:pPr>
        <w:widowControl/>
        <w:adjustRightInd w:val="0"/>
        <w:snapToGrid w:val="0"/>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参照《节水型高校评价标准》表A.3特色创新评价指标逐条说明学校特色创新指标方面达成情况。</w:t>
      </w:r>
    </w:p>
    <w:p>
      <w:pPr>
        <w:widowControl/>
        <w:adjustRightInd w:val="0"/>
        <w:snapToGrid w:val="0"/>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需要提供合同文本、上级部门推荐推广证明、节水做法宣传推广媒体报道，节水产品专利证书、获奖证书、成果鉴定证明材料和应用推广证明等支撑材料。</w:t>
      </w:r>
    </w:p>
    <w:p>
      <w:pPr>
        <w:widowControl/>
        <w:shd w:val="clear" w:color="auto" w:fill="FFFFFF"/>
        <w:adjustRightInd w:val="0"/>
        <w:snapToGrid w:val="0"/>
        <w:spacing w:line="360" w:lineRule="auto"/>
        <w:ind w:firstLine="641"/>
        <w:jc w:val="left"/>
        <w:rPr>
          <w:rFonts w:ascii="黑体" w:hAnsi="黑体" w:eastAsia="黑体" w:cs="黑体"/>
          <w:spacing w:val="-4"/>
          <w:kern w:val="0"/>
          <w:sz w:val="32"/>
          <w:szCs w:val="32"/>
        </w:rPr>
      </w:pPr>
      <w:r>
        <w:rPr>
          <w:rFonts w:hint="eastAsia" w:ascii="黑体" w:hAnsi="黑体" w:eastAsia="黑体" w:cs="黑体"/>
          <w:spacing w:val="-4"/>
          <w:kern w:val="0"/>
          <w:sz w:val="32"/>
          <w:szCs w:val="32"/>
        </w:rPr>
        <w:t>五、附件</w:t>
      </w:r>
    </w:p>
    <w:p>
      <w:pPr>
        <w:widowControl/>
        <w:adjustRightInd w:val="0"/>
        <w:snapToGrid w:val="0"/>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各项规划和制度文件扫描复印件及其他需另附页的支撑材料。</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宋体"/>
    <w:panose1 w:val="00000000000000000000"/>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521001"/>
    </w:sdtPr>
    <w:sdtContent>
      <w:p>
        <w:pPr>
          <w:pStyle w:val="4"/>
          <w:jc w:val="center"/>
        </w:pPr>
        <w:r>
          <w:fldChar w:fldCharType="begin"/>
        </w:r>
        <w:r>
          <w:instrText xml:space="preserve"> PAGE   \* MERGEFORMAT </w:instrText>
        </w:r>
        <w:r>
          <w:fldChar w:fldCharType="separate"/>
        </w:r>
        <w:r>
          <w:rPr>
            <w:lang w:val="zh-CN"/>
          </w:rPr>
          <w:t>15</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bI0MDU3NzYxNDMwtzRQ0lEKTi0uzszPAymwrAUANccrnywAAAA="/>
  </w:docVars>
  <w:rsids>
    <w:rsidRoot w:val="00116BC0"/>
    <w:rsid w:val="000008B1"/>
    <w:rsid w:val="00001DF5"/>
    <w:rsid w:val="00003EBB"/>
    <w:rsid w:val="00004513"/>
    <w:rsid w:val="00004745"/>
    <w:rsid w:val="00007EC4"/>
    <w:rsid w:val="000100C2"/>
    <w:rsid w:val="000124FD"/>
    <w:rsid w:val="000129D1"/>
    <w:rsid w:val="00013AFF"/>
    <w:rsid w:val="00014B8C"/>
    <w:rsid w:val="00015428"/>
    <w:rsid w:val="00017654"/>
    <w:rsid w:val="00021A1F"/>
    <w:rsid w:val="000231ED"/>
    <w:rsid w:val="0002321B"/>
    <w:rsid w:val="000234CA"/>
    <w:rsid w:val="00026335"/>
    <w:rsid w:val="00031059"/>
    <w:rsid w:val="0003140D"/>
    <w:rsid w:val="00031423"/>
    <w:rsid w:val="00032500"/>
    <w:rsid w:val="00032CD0"/>
    <w:rsid w:val="00034CD6"/>
    <w:rsid w:val="000361BB"/>
    <w:rsid w:val="0003652D"/>
    <w:rsid w:val="00037040"/>
    <w:rsid w:val="000414E6"/>
    <w:rsid w:val="00042365"/>
    <w:rsid w:val="00043BFE"/>
    <w:rsid w:val="00044F2F"/>
    <w:rsid w:val="00045A10"/>
    <w:rsid w:val="000506A9"/>
    <w:rsid w:val="000506FC"/>
    <w:rsid w:val="00051C1C"/>
    <w:rsid w:val="00051CA3"/>
    <w:rsid w:val="000529BA"/>
    <w:rsid w:val="00055F6F"/>
    <w:rsid w:val="00063E4B"/>
    <w:rsid w:val="0007003D"/>
    <w:rsid w:val="00070FDC"/>
    <w:rsid w:val="00071AE9"/>
    <w:rsid w:val="000727D8"/>
    <w:rsid w:val="0007445B"/>
    <w:rsid w:val="00074B3F"/>
    <w:rsid w:val="0007702C"/>
    <w:rsid w:val="00081621"/>
    <w:rsid w:val="00082B42"/>
    <w:rsid w:val="00084B1F"/>
    <w:rsid w:val="0008600D"/>
    <w:rsid w:val="0008671A"/>
    <w:rsid w:val="0008703E"/>
    <w:rsid w:val="000900F1"/>
    <w:rsid w:val="000904DB"/>
    <w:rsid w:val="00093CA5"/>
    <w:rsid w:val="00095C1C"/>
    <w:rsid w:val="00097F70"/>
    <w:rsid w:val="000A0397"/>
    <w:rsid w:val="000A0ED3"/>
    <w:rsid w:val="000A1605"/>
    <w:rsid w:val="000A3113"/>
    <w:rsid w:val="000A5BA5"/>
    <w:rsid w:val="000B13FD"/>
    <w:rsid w:val="000B2584"/>
    <w:rsid w:val="000B39CE"/>
    <w:rsid w:val="000B6164"/>
    <w:rsid w:val="000B66A6"/>
    <w:rsid w:val="000B715F"/>
    <w:rsid w:val="000B7DB0"/>
    <w:rsid w:val="000C0679"/>
    <w:rsid w:val="000C1786"/>
    <w:rsid w:val="000C279B"/>
    <w:rsid w:val="000C2956"/>
    <w:rsid w:val="000C37D3"/>
    <w:rsid w:val="000C4D01"/>
    <w:rsid w:val="000C5D05"/>
    <w:rsid w:val="000C5E9A"/>
    <w:rsid w:val="000C6B1C"/>
    <w:rsid w:val="000C7191"/>
    <w:rsid w:val="000D14D3"/>
    <w:rsid w:val="000D15B7"/>
    <w:rsid w:val="000D2D18"/>
    <w:rsid w:val="000D4F92"/>
    <w:rsid w:val="000D5046"/>
    <w:rsid w:val="000E02C3"/>
    <w:rsid w:val="000E0C6C"/>
    <w:rsid w:val="000E21CF"/>
    <w:rsid w:val="000E41F8"/>
    <w:rsid w:val="000E5BC4"/>
    <w:rsid w:val="000E68CA"/>
    <w:rsid w:val="000F163D"/>
    <w:rsid w:val="000F1BBF"/>
    <w:rsid w:val="000F408D"/>
    <w:rsid w:val="000F4B8B"/>
    <w:rsid w:val="000F4F2F"/>
    <w:rsid w:val="001043FB"/>
    <w:rsid w:val="00105D15"/>
    <w:rsid w:val="00105E31"/>
    <w:rsid w:val="00106812"/>
    <w:rsid w:val="00106B1D"/>
    <w:rsid w:val="00107307"/>
    <w:rsid w:val="00111A52"/>
    <w:rsid w:val="0011201D"/>
    <w:rsid w:val="001122F9"/>
    <w:rsid w:val="00112A5D"/>
    <w:rsid w:val="00116BC0"/>
    <w:rsid w:val="00116E0C"/>
    <w:rsid w:val="001210CA"/>
    <w:rsid w:val="00121E78"/>
    <w:rsid w:val="0012271C"/>
    <w:rsid w:val="00122E5F"/>
    <w:rsid w:val="00126F93"/>
    <w:rsid w:val="00127533"/>
    <w:rsid w:val="001356EE"/>
    <w:rsid w:val="001357B6"/>
    <w:rsid w:val="00141B3C"/>
    <w:rsid w:val="00141B99"/>
    <w:rsid w:val="0014258C"/>
    <w:rsid w:val="00142C98"/>
    <w:rsid w:val="00143531"/>
    <w:rsid w:val="001440C8"/>
    <w:rsid w:val="001449A9"/>
    <w:rsid w:val="00145A0B"/>
    <w:rsid w:val="00147387"/>
    <w:rsid w:val="00152A1E"/>
    <w:rsid w:val="001544CD"/>
    <w:rsid w:val="00154516"/>
    <w:rsid w:val="00156166"/>
    <w:rsid w:val="001565A1"/>
    <w:rsid w:val="00157274"/>
    <w:rsid w:val="00160DB5"/>
    <w:rsid w:val="001619AA"/>
    <w:rsid w:val="00162260"/>
    <w:rsid w:val="00164C94"/>
    <w:rsid w:val="001679CE"/>
    <w:rsid w:val="001709A3"/>
    <w:rsid w:val="00172E93"/>
    <w:rsid w:val="00175425"/>
    <w:rsid w:val="001758CC"/>
    <w:rsid w:val="0017708D"/>
    <w:rsid w:val="0018099C"/>
    <w:rsid w:val="00184923"/>
    <w:rsid w:val="00187EF4"/>
    <w:rsid w:val="00191B48"/>
    <w:rsid w:val="00192319"/>
    <w:rsid w:val="00193589"/>
    <w:rsid w:val="001941DB"/>
    <w:rsid w:val="001A03FA"/>
    <w:rsid w:val="001A2932"/>
    <w:rsid w:val="001A62EB"/>
    <w:rsid w:val="001A6C43"/>
    <w:rsid w:val="001A778F"/>
    <w:rsid w:val="001B1927"/>
    <w:rsid w:val="001B2093"/>
    <w:rsid w:val="001B3362"/>
    <w:rsid w:val="001B34FC"/>
    <w:rsid w:val="001B4DD7"/>
    <w:rsid w:val="001D033C"/>
    <w:rsid w:val="001D06BA"/>
    <w:rsid w:val="001D0AC4"/>
    <w:rsid w:val="001D4F31"/>
    <w:rsid w:val="001D5243"/>
    <w:rsid w:val="001D77F0"/>
    <w:rsid w:val="001D7E35"/>
    <w:rsid w:val="001E0685"/>
    <w:rsid w:val="001E0710"/>
    <w:rsid w:val="001E1762"/>
    <w:rsid w:val="001E2B3C"/>
    <w:rsid w:val="001E3076"/>
    <w:rsid w:val="001E478C"/>
    <w:rsid w:val="001E5903"/>
    <w:rsid w:val="001E6140"/>
    <w:rsid w:val="001E7BF1"/>
    <w:rsid w:val="001F11EB"/>
    <w:rsid w:val="001F2225"/>
    <w:rsid w:val="001F4A7E"/>
    <w:rsid w:val="001F5181"/>
    <w:rsid w:val="001F5F2E"/>
    <w:rsid w:val="001F6684"/>
    <w:rsid w:val="00202356"/>
    <w:rsid w:val="0020411F"/>
    <w:rsid w:val="002069EF"/>
    <w:rsid w:val="00207A64"/>
    <w:rsid w:val="00207D53"/>
    <w:rsid w:val="0021020F"/>
    <w:rsid w:val="00215599"/>
    <w:rsid w:val="00216379"/>
    <w:rsid w:val="00217637"/>
    <w:rsid w:val="00217A66"/>
    <w:rsid w:val="00220AB6"/>
    <w:rsid w:val="00222A9D"/>
    <w:rsid w:val="002255BC"/>
    <w:rsid w:val="00227BC5"/>
    <w:rsid w:val="00233519"/>
    <w:rsid w:val="002360B8"/>
    <w:rsid w:val="002421EA"/>
    <w:rsid w:val="002423E5"/>
    <w:rsid w:val="00243267"/>
    <w:rsid w:val="002437B9"/>
    <w:rsid w:val="00245946"/>
    <w:rsid w:val="002528E2"/>
    <w:rsid w:val="002530B0"/>
    <w:rsid w:val="00256C0B"/>
    <w:rsid w:val="00257591"/>
    <w:rsid w:val="00261D8C"/>
    <w:rsid w:val="0026218D"/>
    <w:rsid w:val="00270E71"/>
    <w:rsid w:val="00274590"/>
    <w:rsid w:val="00276B59"/>
    <w:rsid w:val="00285BE4"/>
    <w:rsid w:val="0028686E"/>
    <w:rsid w:val="0029066A"/>
    <w:rsid w:val="00291008"/>
    <w:rsid w:val="002915C9"/>
    <w:rsid w:val="00291CF2"/>
    <w:rsid w:val="002926C7"/>
    <w:rsid w:val="00292F10"/>
    <w:rsid w:val="00293201"/>
    <w:rsid w:val="002935A6"/>
    <w:rsid w:val="0029392B"/>
    <w:rsid w:val="0029457F"/>
    <w:rsid w:val="00296A72"/>
    <w:rsid w:val="00297EAC"/>
    <w:rsid w:val="002A0987"/>
    <w:rsid w:val="002A3416"/>
    <w:rsid w:val="002A3AF5"/>
    <w:rsid w:val="002A61FB"/>
    <w:rsid w:val="002B0184"/>
    <w:rsid w:val="002B085C"/>
    <w:rsid w:val="002B0D94"/>
    <w:rsid w:val="002B15BF"/>
    <w:rsid w:val="002B1DA4"/>
    <w:rsid w:val="002B326F"/>
    <w:rsid w:val="002B3BD5"/>
    <w:rsid w:val="002B4486"/>
    <w:rsid w:val="002B6A05"/>
    <w:rsid w:val="002B79B4"/>
    <w:rsid w:val="002C01BD"/>
    <w:rsid w:val="002C425D"/>
    <w:rsid w:val="002C4646"/>
    <w:rsid w:val="002C619E"/>
    <w:rsid w:val="002C63DF"/>
    <w:rsid w:val="002D0A7A"/>
    <w:rsid w:val="002D17F4"/>
    <w:rsid w:val="002D1DB4"/>
    <w:rsid w:val="002D310D"/>
    <w:rsid w:val="002D3449"/>
    <w:rsid w:val="002D3E49"/>
    <w:rsid w:val="002D3FBE"/>
    <w:rsid w:val="002D436F"/>
    <w:rsid w:val="002D4543"/>
    <w:rsid w:val="002D5513"/>
    <w:rsid w:val="002D59B9"/>
    <w:rsid w:val="002D5C18"/>
    <w:rsid w:val="002D6BBB"/>
    <w:rsid w:val="002D72BE"/>
    <w:rsid w:val="002E2DB8"/>
    <w:rsid w:val="002E5677"/>
    <w:rsid w:val="002F03EF"/>
    <w:rsid w:val="002F284D"/>
    <w:rsid w:val="002F48DD"/>
    <w:rsid w:val="002F5CE7"/>
    <w:rsid w:val="002F7CBF"/>
    <w:rsid w:val="002F7CDC"/>
    <w:rsid w:val="00300E32"/>
    <w:rsid w:val="00301264"/>
    <w:rsid w:val="00303100"/>
    <w:rsid w:val="0030557A"/>
    <w:rsid w:val="0031038B"/>
    <w:rsid w:val="00313018"/>
    <w:rsid w:val="00314679"/>
    <w:rsid w:val="00315F0B"/>
    <w:rsid w:val="00316EE1"/>
    <w:rsid w:val="0031722D"/>
    <w:rsid w:val="00317AB1"/>
    <w:rsid w:val="003248C7"/>
    <w:rsid w:val="00325DF6"/>
    <w:rsid w:val="00326285"/>
    <w:rsid w:val="00326F6C"/>
    <w:rsid w:val="003311CE"/>
    <w:rsid w:val="00331453"/>
    <w:rsid w:val="0033351D"/>
    <w:rsid w:val="0033441A"/>
    <w:rsid w:val="00335A26"/>
    <w:rsid w:val="00335B34"/>
    <w:rsid w:val="00341A22"/>
    <w:rsid w:val="003437F2"/>
    <w:rsid w:val="003512D2"/>
    <w:rsid w:val="00355C40"/>
    <w:rsid w:val="00355DB1"/>
    <w:rsid w:val="00362EB9"/>
    <w:rsid w:val="00363FE2"/>
    <w:rsid w:val="00371CD2"/>
    <w:rsid w:val="003753A9"/>
    <w:rsid w:val="0037561A"/>
    <w:rsid w:val="0037569A"/>
    <w:rsid w:val="003823A1"/>
    <w:rsid w:val="003826CB"/>
    <w:rsid w:val="0038317C"/>
    <w:rsid w:val="00383A73"/>
    <w:rsid w:val="00383C8F"/>
    <w:rsid w:val="003854E6"/>
    <w:rsid w:val="00385BD0"/>
    <w:rsid w:val="00386116"/>
    <w:rsid w:val="0038727D"/>
    <w:rsid w:val="00390D23"/>
    <w:rsid w:val="00391426"/>
    <w:rsid w:val="0039359C"/>
    <w:rsid w:val="003A055D"/>
    <w:rsid w:val="003A170D"/>
    <w:rsid w:val="003A5AD6"/>
    <w:rsid w:val="003A5B2D"/>
    <w:rsid w:val="003A6F10"/>
    <w:rsid w:val="003B09D9"/>
    <w:rsid w:val="003B0F8D"/>
    <w:rsid w:val="003B2197"/>
    <w:rsid w:val="003B295C"/>
    <w:rsid w:val="003B29AF"/>
    <w:rsid w:val="003B2A20"/>
    <w:rsid w:val="003B454A"/>
    <w:rsid w:val="003B5DB7"/>
    <w:rsid w:val="003B76BD"/>
    <w:rsid w:val="003C0ED6"/>
    <w:rsid w:val="003C7571"/>
    <w:rsid w:val="003D04A6"/>
    <w:rsid w:val="003D10A6"/>
    <w:rsid w:val="003D2BE7"/>
    <w:rsid w:val="003D30E6"/>
    <w:rsid w:val="003D582A"/>
    <w:rsid w:val="003E0A2A"/>
    <w:rsid w:val="003E3BD4"/>
    <w:rsid w:val="003E500A"/>
    <w:rsid w:val="003E68AD"/>
    <w:rsid w:val="003F27F5"/>
    <w:rsid w:val="003F2E8B"/>
    <w:rsid w:val="003F463A"/>
    <w:rsid w:val="003F60D8"/>
    <w:rsid w:val="003F74A1"/>
    <w:rsid w:val="003F7675"/>
    <w:rsid w:val="003F7D89"/>
    <w:rsid w:val="0040024D"/>
    <w:rsid w:val="0040085F"/>
    <w:rsid w:val="00400EAD"/>
    <w:rsid w:val="00401D06"/>
    <w:rsid w:val="0040442D"/>
    <w:rsid w:val="00405D40"/>
    <w:rsid w:val="0041130B"/>
    <w:rsid w:val="004124B6"/>
    <w:rsid w:val="00416397"/>
    <w:rsid w:val="00417D01"/>
    <w:rsid w:val="00421324"/>
    <w:rsid w:val="00423B1C"/>
    <w:rsid w:val="00424057"/>
    <w:rsid w:val="00424346"/>
    <w:rsid w:val="00430AF3"/>
    <w:rsid w:val="00433613"/>
    <w:rsid w:val="004337EE"/>
    <w:rsid w:val="00435007"/>
    <w:rsid w:val="00441593"/>
    <w:rsid w:val="00444061"/>
    <w:rsid w:val="00444981"/>
    <w:rsid w:val="004449F2"/>
    <w:rsid w:val="00445395"/>
    <w:rsid w:val="0044580E"/>
    <w:rsid w:val="00446A9D"/>
    <w:rsid w:val="00446F8E"/>
    <w:rsid w:val="0044763F"/>
    <w:rsid w:val="004529A4"/>
    <w:rsid w:val="00452C69"/>
    <w:rsid w:val="004546BA"/>
    <w:rsid w:val="00461F91"/>
    <w:rsid w:val="00462F38"/>
    <w:rsid w:val="004646CD"/>
    <w:rsid w:val="00465F19"/>
    <w:rsid w:val="004673D1"/>
    <w:rsid w:val="004676E0"/>
    <w:rsid w:val="00471562"/>
    <w:rsid w:val="00480AB0"/>
    <w:rsid w:val="00480FD3"/>
    <w:rsid w:val="004813B8"/>
    <w:rsid w:val="004824ED"/>
    <w:rsid w:val="004831FA"/>
    <w:rsid w:val="004902BE"/>
    <w:rsid w:val="00490EA1"/>
    <w:rsid w:val="004929D8"/>
    <w:rsid w:val="004939F1"/>
    <w:rsid w:val="00495728"/>
    <w:rsid w:val="004A1939"/>
    <w:rsid w:val="004A20CD"/>
    <w:rsid w:val="004A4C49"/>
    <w:rsid w:val="004A4C4A"/>
    <w:rsid w:val="004A4D00"/>
    <w:rsid w:val="004A4E62"/>
    <w:rsid w:val="004A5579"/>
    <w:rsid w:val="004A5972"/>
    <w:rsid w:val="004A5B0E"/>
    <w:rsid w:val="004B25A2"/>
    <w:rsid w:val="004B40F8"/>
    <w:rsid w:val="004B6B3B"/>
    <w:rsid w:val="004C3F3B"/>
    <w:rsid w:val="004C670E"/>
    <w:rsid w:val="004C713A"/>
    <w:rsid w:val="004C77C1"/>
    <w:rsid w:val="004D1450"/>
    <w:rsid w:val="004D2D0E"/>
    <w:rsid w:val="004D334E"/>
    <w:rsid w:val="004D4463"/>
    <w:rsid w:val="004D6195"/>
    <w:rsid w:val="004D6F1D"/>
    <w:rsid w:val="004D7CD3"/>
    <w:rsid w:val="004E1068"/>
    <w:rsid w:val="004E4EDF"/>
    <w:rsid w:val="004E5B1F"/>
    <w:rsid w:val="004E5C74"/>
    <w:rsid w:val="004E6B48"/>
    <w:rsid w:val="004E6B8D"/>
    <w:rsid w:val="004E755D"/>
    <w:rsid w:val="004E792B"/>
    <w:rsid w:val="004F0EC3"/>
    <w:rsid w:val="004F22FC"/>
    <w:rsid w:val="004F325F"/>
    <w:rsid w:val="004F42AA"/>
    <w:rsid w:val="004F54C7"/>
    <w:rsid w:val="00502E50"/>
    <w:rsid w:val="005041AB"/>
    <w:rsid w:val="00506F96"/>
    <w:rsid w:val="005073DD"/>
    <w:rsid w:val="005117AC"/>
    <w:rsid w:val="00513F16"/>
    <w:rsid w:val="005143BE"/>
    <w:rsid w:val="005151D0"/>
    <w:rsid w:val="00520A75"/>
    <w:rsid w:val="005221AC"/>
    <w:rsid w:val="00522291"/>
    <w:rsid w:val="005236CB"/>
    <w:rsid w:val="0052382D"/>
    <w:rsid w:val="00531151"/>
    <w:rsid w:val="00531E3B"/>
    <w:rsid w:val="00532D7B"/>
    <w:rsid w:val="00535527"/>
    <w:rsid w:val="00535A17"/>
    <w:rsid w:val="0053645D"/>
    <w:rsid w:val="00537449"/>
    <w:rsid w:val="00540505"/>
    <w:rsid w:val="00540C1B"/>
    <w:rsid w:val="00543189"/>
    <w:rsid w:val="00543C15"/>
    <w:rsid w:val="00545CAD"/>
    <w:rsid w:val="005467C2"/>
    <w:rsid w:val="00547140"/>
    <w:rsid w:val="00550FA8"/>
    <w:rsid w:val="005512AF"/>
    <w:rsid w:val="00553679"/>
    <w:rsid w:val="0055421F"/>
    <w:rsid w:val="005556A6"/>
    <w:rsid w:val="005561F0"/>
    <w:rsid w:val="00556387"/>
    <w:rsid w:val="00556D3A"/>
    <w:rsid w:val="0056154C"/>
    <w:rsid w:val="00563354"/>
    <w:rsid w:val="00563A35"/>
    <w:rsid w:val="00564EA1"/>
    <w:rsid w:val="005660A6"/>
    <w:rsid w:val="005669F5"/>
    <w:rsid w:val="0056743E"/>
    <w:rsid w:val="005713B4"/>
    <w:rsid w:val="005713BF"/>
    <w:rsid w:val="005730BD"/>
    <w:rsid w:val="00574204"/>
    <w:rsid w:val="0057483B"/>
    <w:rsid w:val="0058010B"/>
    <w:rsid w:val="0058154D"/>
    <w:rsid w:val="005836F7"/>
    <w:rsid w:val="0058689E"/>
    <w:rsid w:val="0058743B"/>
    <w:rsid w:val="0058748E"/>
    <w:rsid w:val="0058753F"/>
    <w:rsid w:val="00590B1C"/>
    <w:rsid w:val="00592FA2"/>
    <w:rsid w:val="005930DC"/>
    <w:rsid w:val="00594290"/>
    <w:rsid w:val="0059722F"/>
    <w:rsid w:val="005974D4"/>
    <w:rsid w:val="005A1AF1"/>
    <w:rsid w:val="005A49B6"/>
    <w:rsid w:val="005A517F"/>
    <w:rsid w:val="005A5B8C"/>
    <w:rsid w:val="005A722A"/>
    <w:rsid w:val="005B398C"/>
    <w:rsid w:val="005B3F2C"/>
    <w:rsid w:val="005B40EA"/>
    <w:rsid w:val="005C0142"/>
    <w:rsid w:val="005C0400"/>
    <w:rsid w:val="005C127C"/>
    <w:rsid w:val="005C309C"/>
    <w:rsid w:val="005C4CC9"/>
    <w:rsid w:val="005C69B2"/>
    <w:rsid w:val="005C6A1A"/>
    <w:rsid w:val="005C7D7E"/>
    <w:rsid w:val="005D3300"/>
    <w:rsid w:val="005D48ED"/>
    <w:rsid w:val="005E016E"/>
    <w:rsid w:val="005E1486"/>
    <w:rsid w:val="005E41CD"/>
    <w:rsid w:val="005E62D9"/>
    <w:rsid w:val="005F0C66"/>
    <w:rsid w:val="005F23B6"/>
    <w:rsid w:val="005F42CF"/>
    <w:rsid w:val="005F4375"/>
    <w:rsid w:val="005F584F"/>
    <w:rsid w:val="005F5A5E"/>
    <w:rsid w:val="00601A60"/>
    <w:rsid w:val="0060409F"/>
    <w:rsid w:val="006046EB"/>
    <w:rsid w:val="00613CBC"/>
    <w:rsid w:val="00614FBF"/>
    <w:rsid w:val="00615788"/>
    <w:rsid w:val="00615BF4"/>
    <w:rsid w:val="0061627A"/>
    <w:rsid w:val="00616E85"/>
    <w:rsid w:val="00620769"/>
    <w:rsid w:val="0062124C"/>
    <w:rsid w:val="0062464E"/>
    <w:rsid w:val="006248E1"/>
    <w:rsid w:val="00624FDB"/>
    <w:rsid w:val="006261E8"/>
    <w:rsid w:val="00634B4A"/>
    <w:rsid w:val="006379A3"/>
    <w:rsid w:val="006379AD"/>
    <w:rsid w:val="006402F5"/>
    <w:rsid w:val="0064125D"/>
    <w:rsid w:val="00645331"/>
    <w:rsid w:val="0064546E"/>
    <w:rsid w:val="0064591E"/>
    <w:rsid w:val="00645C68"/>
    <w:rsid w:val="006462C4"/>
    <w:rsid w:val="00647471"/>
    <w:rsid w:val="00647963"/>
    <w:rsid w:val="00647990"/>
    <w:rsid w:val="00647F0A"/>
    <w:rsid w:val="0065340F"/>
    <w:rsid w:val="0065358F"/>
    <w:rsid w:val="006564D3"/>
    <w:rsid w:val="00657A71"/>
    <w:rsid w:val="00657FB4"/>
    <w:rsid w:val="00663341"/>
    <w:rsid w:val="006634C7"/>
    <w:rsid w:val="00666862"/>
    <w:rsid w:val="0066696A"/>
    <w:rsid w:val="00666A87"/>
    <w:rsid w:val="006702A6"/>
    <w:rsid w:val="006724C3"/>
    <w:rsid w:val="006759F7"/>
    <w:rsid w:val="00676626"/>
    <w:rsid w:val="0068083F"/>
    <w:rsid w:val="00680D27"/>
    <w:rsid w:val="00682ACA"/>
    <w:rsid w:val="00684F86"/>
    <w:rsid w:val="00686630"/>
    <w:rsid w:val="00687FDB"/>
    <w:rsid w:val="0069306D"/>
    <w:rsid w:val="00695E82"/>
    <w:rsid w:val="00696DEF"/>
    <w:rsid w:val="006A0559"/>
    <w:rsid w:val="006A3DB4"/>
    <w:rsid w:val="006A4C1F"/>
    <w:rsid w:val="006A5888"/>
    <w:rsid w:val="006A77AE"/>
    <w:rsid w:val="006A7F8A"/>
    <w:rsid w:val="006B24E7"/>
    <w:rsid w:val="006B278A"/>
    <w:rsid w:val="006B2DAC"/>
    <w:rsid w:val="006B47DC"/>
    <w:rsid w:val="006B602A"/>
    <w:rsid w:val="006B64AA"/>
    <w:rsid w:val="006C08A1"/>
    <w:rsid w:val="006C1585"/>
    <w:rsid w:val="006C285E"/>
    <w:rsid w:val="006C716E"/>
    <w:rsid w:val="006C732A"/>
    <w:rsid w:val="006D108E"/>
    <w:rsid w:val="006D1CDF"/>
    <w:rsid w:val="006D2D3A"/>
    <w:rsid w:val="006D573F"/>
    <w:rsid w:val="006E287F"/>
    <w:rsid w:val="006E28FE"/>
    <w:rsid w:val="006E76BB"/>
    <w:rsid w:val="006E7B96"/>
    <w:rsid w:val="006F05CE"/>
    <w:rsid w:val="006F1ABC"/>
    <w:rsid w:val="006F3899"/>
    <w:rsid w:val="006F61AA"/>
    <w:rsid w:val="006F69D3"/>
    <w:rsid w:val="007004D3"/>
    <w:rsid w:val="00700DAC"/>
    <w:rsid w:val="00701531"/>
    <w:rsid w:val="00705F32"/>
    <w:rsid w:val="00706F10"/>
    <w:rsid w:val="00711A54"/>
    <w:rsid w:val="00712E16"/>
    <w:rsid w:val="007151EB"/>
    <w:rsid w:val="0071758B"/>
    <w:rsid w:val="007243C1"/>
    <w:rsid w:val="00725C74"/>
    <w:rsid w:val="007313E7"/>
    <w:rsid w:val="007338B8"/>
    <w:rsid w:val="00733C48"/>
    <w:rsid w:val="00734037"/>
    <w:rsid w:val="0073767E"/>
    <w:rsid w:val="00740043"/>
    <w:rsid w:val="00741644"/>
    <w:rsid w:val="0074251F"/>
    <w:rsid w:val="007462E4"/>
    <w:rsid w:val="00746895"/>
    <w:rsid w:val="00747CF3"/>
    <w:rsid w:val="00747D67"/>
    <w:rsid w:val="00753628"/>
    <w:rsid w:val="00753CFF"/>
    <w:rsid w:val="00755614"/>
    <w:rsid w:val="007573BA"/>
    <w:rsid w:val="00764456"/>
    <w:rsid w:val="007667C1"/>
    <w:rsid w:val="00767764"/>
    <w:rsid w:val="007720B2"/>
    <w:rsid w:val="00773E06"/>
    <w:rsid w:val="00774A21"/>
    <w:rsid w:val="00775BA9"/>
    <w:rsid w:val="00775C6F"/>
    <w:rsid w:val="00780FC5"/>
    <w:rsid w:val="007812B1"/>
    <w:rsid w:val="00781D84"/>
    <w:rsid w:val="00782930"/>
    <w:rsid w:val="00782FED"/>
    <w:rsid w:val="0078695D"/>
    <w:rsid w:val="00786CFE"/>
    <w:rsid w:val="00787081"/>
    <w:rsid w:val="007872F2"/>
    <w:rsid w:val="00792291"/>
    <w:rsid w:val="00794547"/>
    <w:rsid w:val="007945B1"/>
    <w:rsid w:val="0079724E"/>
    <w:rsid w:val="007A3056"/>
    <w:rsid w:val="007A3F9F"/>
    <w:rsid w:val="007A649A"/>
    <w:rsid w:val="007A656D"/>
    <w:rsid w:val="007B036A"/>
    <w:rsid w:val="007B078B"/>
    <w:rsid w:val="007B285B"/>
    <w:rsid w:val="007B2ED9"/>
    <w:rsid w:val="007B41C3"/>
    <w:rsid w:val="007B5FAD"/>
    <w:rsid w:val="007B7D22"/>
    <w:rsid w:val="007B7F14"/>
    <w:rsid w:val="007C13DC"/>
    <w:rsid w:val="007C253D"/>
    <w:rsid w:val="007C37A0"/>
    <w:rsid w:val="007C3932"/>
    <w:rsid w:val="007C60EB"/>
    <w:rsid w:val="007C7F86"/>
    <w:rsid w:val="007D03D5"/>
    <w:rsid w:val="007D3CF0"/>
    <w:rsid w:val="007D679A"/>
    <w:rsid w:val="007E04CD"/>
    <w:rsid w:val="007E129D"/>
    <w:rsid w:val="007E1A4B"/>
    <w:rsid w:val="007E5C69"/>
    <w:rsid w:val="007E75EF"/>
    <w:rsid w:val="007F170D"/>
    <w:rsid w:val="007F26A5"/>
    <w:rsid w:val="007F4696"/>
    <w:rsid w:val="007F5DD6"/>
    <w:rsid w:val="007F76F5"/>
    <w:rsid w:val="0080087A"/>
    <w:rsid w:val="00803034"/>
    <w:rsid w:val="008036D2"/>
    <w:rsid w:val="008049EC"/>
    <w:rsid w:val="008053B8"/>
    <w:rsid w:val="008077AB"/>
    <w:rsid w:val="00814B5F"/>
    <w:rsid w:val="00815317"/>
    <w:rsid w:val="00821AC6"/>
    <w:rsid w:val="00823A34"/>
    <w:rsid w:val="00823C9A"/>
    <w:rsid w:val="00825476"/>
    <w:rsid w:val="0082637A"/>
    <w:rsid w:val="00830162"/>
    <w:rsid w:val="0083046B"/>
    <w:rsid w:val="00833E61"/>
    <w:rsid w:val="00836CF5"/>
    <w:rsid w:val="00842812"/>
    <w:rsid w:val="00842817"/>
    <w:rsid w:val="008441CE"/>
    <w:rsid w:val="00844389"/>
    <w:rsid w:val="008501E9"/>
    <w:rsid w:val="00850E07"/>
    <w:rsid w:val="00852EAF"/>
    <w:rsid w:val="008540A3"/>
    <w:rsid w:val="00856AFC"/>
    <w:rsid w:val="008607F2"/>
    <w:rsid w:val="00860D75"/>
    <w:rsid w:val="00860D7F"/>
    <w:rsid w:val="0086751C"/>
    <w:rsid w:val="0086757D"/>
    <w:rsid w:val="00870B70"/>
    <w:rsid w:val="00871AEC"/>
    <w:rsid w:val="00871E36"/>
    <w:rsid w:val="008759AB"/>
    <w:rsid w:val="00875D51"/>
    <w:rsid w:val="00881388"/>
    <w:rsid w:val="0088305D"/>
    <w:rsid w:val="00886B3C"/>
    <w:rsid w:val="00897B2C"/>
    <w:rsid w:val="008A1350"/>
    <w:rsid w:val="008A2086"/>
    <w:rsid w:val="008A2449"/>
    <w:rsid w:val="008A27E1"/>
    <w:rsid w:val="008A365A"/>
    <w:rsid w:val="008A465A"/>
    <w:rsid w:val="008A4C3E"/>
    <w:rsid w:val="008A5F4F"/>
    <w:rsid w:val="008A6F59"/>
    <w:rsid w:val="008A703F"/>
    <w:rsid w:val="008A741A"/>
    <w:rsid w:val="008A7918"/>
    <w:rsid w:val="008B0C99"/>
    <w:rsid w:val="008B1868"/>
    <w:rsid w:val="008B1940"/>
    <w:rsid w:val="008B29E4"/>
    <w:rsid w:val="008B316C"/>
    <w:rsid w:val="008B4EC1"/>
    <w:rsid w:val="008B5F14"/>
    <w:rsid w:val="008C0327"/>
    <w:rsid w:val="008C095B"/>
    <w:rsid w:val="008C0B85"/>
    <w:rsid w:val="008C0BB1"/>
    <w:rsid w:val="008C5C28"/>
    <w:rsid w:val="008C61EA"/>
    <w:rsid w:val="008D0E21"/>
    <w:rsid w:val="008D2AD6"/>
    <w:rsid w:val="008D3871"/>
    <w:rsid w:val="008D72F5"/>
    <w:rsid w:val="008D7914"/>
    <w:rsid w:val="008E05D6"/>
    <w:rsid w:val="008E10A2"/>
    <w:rsid w:val="008E153D"/>
    <w:rsid w:val="008E2A65"/>
    <w:rsid w:val="008E2C35"/>
    <w:rsid w:val="008E370A"/>
    <w:rsid w:val="008E49A9"/>
    <w:rsid w:val="008F02EC"/>
    <w:rsid w:val="008F0402"/>
    <w:rsid w:val="008F049A"/>
    <w:rsid w:val="008F0FA2"/>
    <w:rsid w:val="008F266B"/>
    <w:rsid w:val="008F494C"/>
    <w:rsid w:val="00900677"/>
    <w:rsid w:val="00900C68"/>
    <w:rsid w:val="009017A8"/>
    <w:rsid w:val="00902F2C"/>
    <w:rsid w:val="009031D1"/>
    <w:rsid w:val="009038BA"/>
    <w:rsid w:val="009042FB"/>
    <w:rsid w:val="0091074E"/>
    <w:rsid w:val="009107F3"/>
    <w:rsid w:val="0091350A"/>
    <w:rsid w:val="00913AF0"/>
    <w:rsid w:val="0091530A"/>
    <w:rsid w:val="00917493"/>
    <w:rsid w:val="0092362D"/>
    <w:rsid w:val="009248C0"/>
    <w:rsid w:val="00924D72"/>
    <w:rsid w:val="0093192C"/>
    <w:rsid w:val="00932831"/>
    <w:rsid w:val="0093704D"/>
    <w:rsid w:val="0094320F"/>
    <w:rsid w:val="00944637"/>
    <w:rsid w:val="00944653"/>
    <w:rsid w:val="00945C9B"/>
    <w:rsid w:val="00945EEF"/>
    <w:rsid w:val="00947BFE"/>
    <w:rsid w:val="00950572"/>
    <w:rsid w:val="00951923"/>
    <w:rsid w:val="0095766A"/>
    <w:rsid w:val="0096017F"/>
    <w:rsid w:val="00964CD8"/>
    <w:rsid w:val="00964D7B"/>
    <w:rsid w:val="00971AB0"/>
    <w:rsid w:val="00973C4C"/>
    <w:rsid w:val="009741AA"/>
    <w:rsid w:val="00974528"/>
    <w:rsid w:val="009764D9"/>
    <w:rsid w:val="00980FFA"/>
    <w:rsid w:val="009846BF"/>
    <w:rsid w:val="00985282"/>
    <w:rsid w:val="00986E8C"/>
    <w:rsid w:val="009902E8"/>
    <w:rsid w:val="009931C9"/>
    <w:rsid w:val="009948A9"/>
    <w:rsid w:val="00995974"/>
    <w:rsid w:val="00995BF8"/>
    <w:rsid w:val="009A4787"/>
    <w:rsid w:val="009A56A8"/>
    <w:rsid w:val="009A56CE"/>
    <w:rsid w:val="009A5FF6"/>
    <w:rsid w:val="009B0868"/>
    <w:rsid w:val="009B14C5"/>
    <w:rsid w:val="009B1DAA"/>
    <w:rsid w:val="009B43C0"/>
    <w:rsid w:val="009B4AE3"/>
    <w:rsid w:val="009B79EB"/>
    <w:rsid w:val="009B7A9C"/>
    <w:rsid w:val="009C2C8B"/>
    <w:rsid w:val="009C3276"/>
    <w:rsid w:val="009C4A2B"/>
    <w:rsid w:val="009C6E12"/>
    <w:rsid w:val="009D1149"/>
    <w:rsid w:val="009D408A"/>
    <w:rsid w:val="009D56BF"/>
    <w:rsid w:val="009D6DA7"/>
    <w:rsid w:val="009E05EC"/>
    <w:rsid w:val="009E3828"/>
    <w:rsid w:val="009F0953"/>
    <w:rsid w:val="009F5AB3"/>
    <w:rsid w:val="009F72EC"/>
    <w:rsid w:val="009F7C8C"/>
    <w:rsid w:val="00A0182D"/>
    <w:rsid w:val="00A0278E"/>
    <w:rsid w:val="00A02CF6"/>
    <w:rsid w:val="00A03F22"/>
    <w:rsid w:val="00A04F4E"/>
    <w:rsid w:val="00A06780"/>
    <w:rsid w:val="00A14F1A"/>
    <w:rsid w:val="00A20966"/>
    <w:rsid w:val="00A23B8E"/>
    <w:rsid w:val="00A24A73"/>
    <w:rsid w:val="00A24D2C"/>
    <w:rsid w:val="00A25960"/>
    <w:rsid w:val="00A259A8"/>
    <w:rsid w:val="00A26C08"/>
    <w:rsid w:val="00A27C85"/>
    <w:rsid w:val="00A316CC"/>
    <w:rsid w:val="00A3511A"/>
    <w:rsid w:val="00A35DB6"/>
    <w:rsid w:val="00A36C14"/>
    <w:rsid w:val="00A41DFA"/>
    <w:rsid w:val="00A4381F"/>
    <w:rsid w:val="00A43C7D"/>
    <w:rsid w:val="00A44396"/>
    <w:rsid w:val="00A45BC1"/>
    <w:rsid w:val="00A4626C"/>
    <w:rsid w:val="00A468BF"/>
    <w:rsid w:val="00A472FE"/>
    <w:rsid w:val="00A478CA"/>
    <w:rsid w:val="00A51E06"/>
    <w:rsid w:val="00A55034"/>
    <w:rsid w:val="00A56ECD"/>
    <w:rsid w:val="00A5731B"/>
    <w:rsid w:val="00A62BF2"/>
    <w:rsid w:val="00A6389B"/>
    <w:rsid w:val="00A648BF"/>
    <w:rsid w:val="00A64A54"/>
    <w:rsid w:val="00A655F8"/>
    <w:rsid w:val="00A71C8E"/>
    <w:rsid w:val="00A7202E"/>
    <w:rsid w:val="00A72292"/>
    <w:rsid w:val="00A72F2D"/>
    <w:rsid w:val="00A7370D"/>
    <w:rsid w:val="00A75C23"/>
    <w:rsid w:val="00A82CE2"/>
    <w:rsid w:val="00A8346B"/>
    <w:rsid w:val="00A83C1E"/>
    <w:rsid w:val="00A868D8"/>
    <w:rsid w:val="00A908B2"/>
    <w:rsid w:val="00A90AA2"/>
    <w:rsid w:val="00A9113C"/>
    <w:rsid w:val="00A91952"/>
    <w:rsid w:val="00AA160C"/>
    <w:rsid w:val="00AA1930"/>
    <w:rsid w:val="00AB023B"/>
    <w:rsid w:val="00AB0868"/>
    <w:rsid w:val="00AB08B4"/>
    <w:rsid w:val="00AB4564"/>
    <w:rsid w:val="00AB46D1"/>
    <w:rsid w:val="00AB58A4"/>
    <w:rsid w:val="00AB784B"/>
    <w:rsid w:val="00AC18E8"/>
    <w:rsid w:val="00AC2C0A"/>
    <w:rsid w:val="00AC2E09"/>
    <w:rsid w:val="00AC31A7"/>
    <w:rsid w:val="00AC39C6"/>
    <w:rsid w:val="00AC57DB"/>
    <w:rsid w:val="00AC5C22"/>
    <w:rsid w:val="00AC7C2B"/>
    <w:rsid w:val="00AC7E96"/>
    <w:rsid w:val="00AD1A31"/>
    <w:rsid w:val="00AD4056"/>
    <w:rsid w:val="00AD42F1"/>
    <w:rsid w:val="00AD45CA"/>
    <w:rsid w:val="00AD61BA"/>
    <w:rsid w:val="00AD6C8B"/>
    <w:rsid w:val="00AE3CC1"/>
    <w:rsid w:val="00AE5EF6"/>
    <w:rsid w:val="00AE6934"/>
    <w:rsid w:val="00AF283A"/>
    <w:rsid w:val="00AF5E87"/>
    <w:rsid w:val="00B02739"/>
    <w:rsid w:val="00B030CD"/>
    <w:rsid w:val="00B055B3"/>
    <w:rsid w:val="00B10137"/>
    <w:rsid w:val="00B10F5F"/>
    <w:rsid w:val="00B15C56"/>
    <w:rsid w:val="00B16741"/>
    <w:rsid w:val="00B23445"/>
    <w:rsid w:val="00B236B0"/>
    <w:rsid w:val="00B27488"/>
    <w:rsid w:val="00B33E98"/>
    <w:rsid w:val="00B41F75"/>
    <w:rsid w:val="00B429F3"/>
    <w:rsid w:val="00B44275"/>
    <w:rsid w:val="00B5084A"/>
    <w:rsid w:val="00B51814"/>
    <w:rsid w:val="00B52591"/>
    <w:rsid w:val="00B561F0"/>
    <w:rsid w:val="00B574C0"/>
    <w:rsid w:val="00B60D91"/>
    <w:rsid w:val="00B61617"/>
    <w:rsid w:val="00B61C69"/>
    <w:rsid w:val="00B6269A"/>
    <w:rsid w:val="00B62ED2"/>
    <w:rsid w:val="00B62EEE"/>
    <w:rsid w:val="00B62F16"/>
    <w:rsid w:val="00B63756"/>
    <w:rsid w:val="00B743FA"/>
    <w:rsid w:val="00B74522"/>
    <w:rsid w:val="00B75ACC"/>
    <w:rsid w:val="00B764B4"/>
    <w:rsid w:val="00B77A58"/>
    <w:rsid w:val="00B814C9"/>
    <w:rsid w:val="00B90D54"/>
    <w:rsid w:val="00B928FD"/>
    <w:rsid w:val="00B943DE"/>
    <w:rsid w:val="00B9683C"/>
    <w:rsid w:val="00B96A50"/>
    <w:rsid w:val="00BA2575"/>
    <w:rsid w:val="00BA4458"/>
    <w:rsid w:val="00BB0063"/>
    <w:rsid w:val="00BB14A6"/>
    <w:rsid w:val="00BB2135"/>
    <w:rsid w:val="00BB27A1"/>
    <w:rsid w:val="00BB352B"/>
    <w:rsid w:val="00BB4240"/>
    <w:rsid w:val="00BB4409"/>
    <w:rsid w:val="00BC14A3"/>
    <w:rsid w:val="00BC715C"/>
    <w:rsid w:val="00BC790C"/>
    <w:rsid w:val="00BD1552"/>
    <w:rsid w:val="00BD2BFB"/>
    <w:rsid w:val="00BD36B3"/>
    <w:rsid w:val="00BD36D2"/>
    <w:rsid w:val="00BD478F"/>
    <w:rsid w:val="00BD684A"/>
    <w:rsid w:val="00BE0674"/>
    <w:rsid w:val="00BE1D2A"/>
    <w:rsid w:val="00BE225E"/>
    <w:rsid w:val="00BE275D"/>
    <w:rsid w:val="00BE396E"/>
    <w:rsid w:val="00BE3C12"/>
    <w:rsid w:val="00BE3F99"/>
    <w:rsid w:val="00BE53FA"/>
    <w:rsid w:val="00BE5509"/>
    <w:rsid w:val="00BE5D68"/>
    <w:rsid w:val="00BF0691"/>
    <w:rsid w:val="00BF1BB2"/>
    <w:rsid w:val="00BF5628"/>
    <w:rsid w:val="00BF5E16"/>
    <w:rsid w:val="00BF72E5"/>
    <w:rsid w:val="00C00C3F"/>
    <w:rsid w:val="00C025C7"/>
    <w:rsid w:val="00C045AC"/>
    <w:rsid w:val="00C05EC5"/>
    <w:rsid w:val="00C066DB"/>
    <w:rsid w:val="00C069A9"/>
    <w:rsid w:val="00C10420"/>
    <w:rsid w:val="00C133D0"/>
    <w:rsid w:val="00C13755"/>
    <w:rsid w:val="00C1571F"/>
    <w:rsid w:val="00C1654A"/>
    <w:rsid w:val="00C16B69"/>
    <w:rsid w:val="00C21CEA"/>
    <w:rsid w:val="00C25C04"/>
    <w:rsid w:val="00C278FB"/>
    <w:rsid w:val="00C45133"/>
    <w:rsid w:val="00C460F7"/>
    <w:rsid w:val="00C50DA9"/>
    <w:rsid w:val="00C51949"/>
    <w:rsid w:val="00C52296"/>
    <w:rsid w:val="00C5318C"/>
    <w:rsid w:val="00C57F06"/>
    <w:rsid w:val="00C63777"/>
    <w:rsid w:val="00C655F5"/>
    <w:rsid w:val="00C661AC"/>
    <w:rsid w:val="00C7009C"/>
    <w:rsid w:val="00C8051B"/>
    <w:rsid w:val="00C80798"/>
    <w:rsid w:val="00C83194"/>
    <w:rsid w:val="00C85A18"/>
    <w:rsid w:val="00C92E52"/>
    <w:rsid w:val="00C960E3"/>
    <w:rsid w:val="00C9716D"/>
    <w:rsid w:val="00C97DC4"/>
    <w:rsid w:val="00CA1BDD"/>
    <w:rsid w:val="00CA2FF6"/>
    <w:rsid w:val="00CA3E3A"/>
    <w:rsid w:val="00CA759F"/>
    <w:rsid w:val="00CA7954"/>
    <w:rsid w:val="00CA7D32"/>
    <w:rsid w:val="00CB192F"/>
    <w:rsid w:val="00CB1D8B"/>
    <w:rsid w:val="00CB28DF"/>
    <w:rsid w:val="00CB4478"/>
    <w:rsid w:val="00CB6D5E"/>
    <w:rsid w:val="00CC68EA"/>
    <w:rsid w:val="00CC7B43"/>
    <w:rsid w:val="00CD1792"/>
    <w:rsid w:val="00CE00E2"/>
    <w:rsid w:val="00CE106F"/>
    <w:rsid w:val="00CE1369"/>
    <w:rsid w:val="00CE1B1B"/>
    <w:rsid w:val="00CE2D66"/>
    <w:rsid w:val="00CF0F86"/>
    <w:rsid w:val="00CF10BB"/>
    <w:rsid w:val="00CF116E"/>
    <w:rsid w:val="00CF3E9C"/>
    <w:rsid w:val="00CF5CC4"/>
    <w:rsid w:val="00CF6B0F"/>
    <w:rsid w:val="00D00324"/>
    <w:rsid w:val="00D022EE"/>
    <w:rsid w:val="00D027B4"/>
    <w:rsid w:val="00D02EDF"/>
    <w:rsid w:val="00D04842"/>
    <w:rsid w:val="00D05911"/>
    <w:rsid w:val="00D0591C"/>
    <w:rsid w:val="00D1004A"/>
    <w:rsid w:val="00D12358"/>
    <w:rsid w:val="00D12A23"/>
    <w:rsid w:val="00D12D8A"/>
    <w:rsid w:val="00D1311E"/>
    <w:rsid w:val="00D14E26"/>
    <w:rsid w:val="00D1738D"/>
    <w:rsid w:val="00D21077"/>
    <w:rsid w:val="00D22958"/>
    <w:rsid w:val="00D27A7F"/>
    <w:rsid w:val="00D40322"/>
    <w:rsid w:val="00D40EE3"/>
    <w:rsid w:val="00D422E6"/>
    <w:rsid w:val="00D42E41"/>
    <w:rsid w:val="00D432E9"/>
    <w:rsid w:val="00D43960"/>
    <w:rsid w:val="00D43A80"/>
    <w:rsid w:val="00D46467"/>
    <w:rsid w:val="00D50398"/>
    <w:rsid w:val="00D51EE2"/>
    <w:rsid w:val="00D53C3D"/>
    <w:rsid w:val="00D54417"/>
    <w:rsid w:val="00D62B40"/>
    <w:rsid w:val="00D64BFC"/>
    <w:rsid w:val="00D654CF"/>
    <w:rsid w:val="00D66E02"/>
    <w:rsid w:val="00D6795C"/>
    <w:rsid w:val="00D73277"/>
    <w:rsid w:val="00D73519"/>
    <w:rsid w:val="00D73754"/>
    <w:rsid w:val="00D76EFC"/>
    <w:rsid w:val="00D77928"/>
    <w:rsid w:val="00D83559"/>
    <w:rsid w:val="00D83622"/>
    <w:rsid w:val="00D83A72"/>
    <w:rsid w:val="00D84317"/>
    <w:rsid w:val="00D90248"/>
    <w:rsid w:val="00D91040"/>
    <w:rsid w:val="00D91C01"/>
    <w:rsid w:val="00D97457"/>
    <w:rsid w:val="00DA2581"/>
    <w:rsid w:val="00DA2BB9"/>
    <w:rsid w:val="00DA30D2"/>
    <w:rsid w:val="00DA5F4F"/>
    <w:rsid w:val="00DB0D16"/>
    <w:rsid w:val="00DB13A2"/>
    <w:rsid w:val="00DB38D9"/>
    <w:rsid w:val="00DB3D5A"/>
    <w:rsid w:val="00DB520F"/>
    <w:rsid w:val="00DB55AA"/>
    <w:rsid w:val="00DB6305"/>
    <w:rsid w:val="00DB74F9"/>
    <w:rsid w:val="00DB7C66"/>
    <w:rsid w:val="00DC488F"/>
    <w:rsid w:val="00DC61D6"/>
    <w:rsid w:val="00DD054E"/>
    <w:rsid w:val="00DD257C"/>
    <w:rsid w:val="00DD4785"/>
    <w:rsid w:val="00DE050E"/>
    <w:rsid w:val="00DE146E"/>
    <w:rsid w:val="00DE3EFA"/>
    <w:rsid w:val="00DE5B4D"/>
    <w:rsid w:val="00DF0EC2"/>
    <w:rsid w:val="00DF42EE"/>
    <w:rsid w:val="00DF463B"/>
    <w:rsid w:val="00DF54A0"/>
    <w:rsid w:val="00DF6B31"/>
    <w:rsid w:val="00DF7967"/>
    <w:rsid w:val="00DF7C20"/>
    <w:rsid w:val="00E01828"/>
    <w:rsid w:val="00E01CA1"/>
    <w:rsid w:val="00E01E96"/>
    <w:rsid w:val="00E03EC3"/>
    <w:rsid w:val="00E05986"/>
    <w:rsid w:val="00E0682F"/>
    <w:rsid w:val="00E07225"/>
    <w:rsid w:val="00E11C99"/>
    <w:rsid w:val="00E12847"/>
    <w:rsid w:val="00E15C4B"/>
    <w:rsid w:val="00E17276"/>
    <w:rsid w:val="00E20B26"/>
    <w:rsid w:val="00E220BF"/>
    <w:rsid w:val="00E2222B"/>
    <w:rsid w:val="00E24B07"/>
    <w:rsid w:val="00E2739F"/>
    <w:rsid w:val="00E32371"/>
    <w:rsid w:val="00E33E5A"/>
    <w:rsid w:val="00E36CAC"/>
    <w:rsid w:val="00E36D38"/>
    <w:rsid w:val="00E37015"/>
    <w:rsid w:val="00E4028A"/>
    <w:rsid w:val="00E402E7"/>
    <w:rsid w:val="00E4087B"/>
    <w:rsid w:val="00E40BCB"/>
    <w:rsid w:val="00E4302E"/>
    <w:rsid w:val="00E43973"/>
    <w:rsid w:val="00E45305"/>
    <w:rsid w:val="00E512E2"/>
    <w:rsid w:val="00E527E0"/>
    <w:rsid w:val="00E5673C"/>
    <w:rsid w:val="00E6046F"/>
    <w:rsid w:val="00E62780"/>
    <w:rsid w:val="00E6375C"/>
    <w:rsid w:val="00E66386"/>
    <w:rsid w:val="00E66797"/>
    <w:rsid w:val="00E7064B"/>
    <w:rsid w:val="00E71080"/>
    <w:rsid w:val="00E752AD"/>
    <w:rsid w:val="00E77F7A"/>
    <w:rsid w:val="00E868E0"/>
    <w:rsid w:val="00E932A5"/>
    <w:rsid w:val="00E947F8"/>
    <w:rsid w:val="00E9703E"/>
    <w:rsid w:val="00EA0B86"/>
    <w:rsid w:val="00EA161D"/>
    <w:rsid w:val="00EA225B"/>
    <w:rsid w:val="00EB2872"/>
    <w:rsid w:val="00EB67A5"/>
    <w:rsid w:val="00ED02DA"/>
    <w:rsid w:val="00ED228D"/>
    <w:rsid w:val="00ED45D3"/>
    <w:rsid w:val="00ED4681"/>
    <w:rsid w:val="00ED538F"/>
    <w:rsid w:val="00ED544E"/>
    <w:rsid w:val="00ED5888"/>
    <w:rsid w:val="00ED634C"/>
    <w:rsid w:val="00ED7E75"/>
    <w:rsid w:val="00EE0ADF"/>
    <w:rsid w:val="00EE0D0B"/>
    <w:rsid w:val="00EE4C50"/>
    <w:rsid w:val="00EE56C0"/>
    <w:rsid w:val="00EE5DC2"/>
    <w:rsid w:val="00EF11D0"/>
    <w:rsid w:val="00EF2951"/>
    <w:rsid w:val="00EF2BD3"/>
    <w:rsid w:val="00EF641D"/>
    <w:rsid w:val="00EF788A"/>
    <w:rsid w:val="00F00554"/>
    <w:rsid w:val="00F00908"/>
    <w:rsid w:val="00F00D89"/>
    <w:rsid w:val="00F042CA"/>
    <w:rsid w:val="00F04308"/>
    <w:rsid w:val="00F055F1"/>
    <w:rsid w:val="00F05987"/>
    <w:rsid w:val="00F06F1B"/>
    <w:rsid w:val="00F0770F"/>
    <w:rsid w:val="00F104BB"/>
    <w:rsid w:val="00F12A2D"/>
    <w:rsid w:val="00F13169"/>
    <w:rsid w:val="00F14206"/>
    <w:rsid w:val="00F14CB4"/>
    <w:rsid w:val="00F159FB"/>
    <w:rsid w:val="00F20401"/>
    <w:rsid w:val="00F22727"/>
    <w:rsid w:val="00F246EA"/>
    <w:rsid w:val="00F25DBA"/>
    <w:rsid w:val="00F26898"/>
    <w:rsid w:val="00F2785F"/>
    <w:rsid w:val="00F31EBF"/>
    <w:rsid w:val="00F35EDE"/>
    <w:rsid w:val="00F401C8"/>
    <w:rsid w:val="00F417DD"/>
    <w:rsid w:val="00F41B51"/>
    <w:rsid w:val="00F433CA"/>
    <w:rsid w:val="00F44EBD"/>
    <w:rsid w:val="00F4759B"/>
    <w:rsid w:val="00F50336"/>
    <w:rsid w:val="00F5361C"/>
    <w:rsid w:val="00F53ABB"/>
    <w:rsid w:val="00F55070"/>
    <w:rsid w:val="00F56280"/>
    <w:rsid w:val="00F608EF"/>
    <w:rsid w:val="00F60B23"/>
    <w:rsid w:val="00F611FC"/>
    <w:rsid w:val="00F630DB"/>
    <w:rsid w:val="00F63308"/>
    <w:rsid w:val="00F63D04"/>
    <w:rsid w:val="00F65BF7"/>
    <w:rsid w:val="00F65F74"/>
    <w:rsid w:val="00F71F4A"/>
    <w:rsid w:val="00F720E7"/>
    <w:rsid w:val="00F7323D"/>
    <w:rsid w:val="00F73577"/>
    <w:rsid w:val="00F76898"/>
    <w:rsid w:val="00F80E85"/>
    <w:rsid w:val="00F822AF"/>
    <w:rsid w:val="00F82D73"/>
    <w:rsid w:val="00F83290"/>
    <w:rsid w:val="00F8495D"/>
    <w:rsid w:val="00F84C2B"/>
    <w:rsid w:val="00F8588D"/>
    <w:rsid w:val="00F868D5"/>
    <w:rsid w:val="00F86D05"/>
    <w:rsid w:val="00F86EE4"/>
    <w:rsid w:val="00F91F45"/>
    <w:rsid w:val="00F93A18"/>
    <w:rsid w:val="00F93B98"/>
    <w:rsid w:val="00F94323"/>
    <w:rsid w:val="00FA0113"/>
    <w:rsid w:val="00FA4636"/>
    <w:rsid w:val="00FA4C7B"/>
    <w:rsid w:val="00FA5669"/>
    <w:rsid w:val="00FB4ABF"/>
    <w:rsid w:val="00FB5B08"/>
    <w:rsid w:val="00FB5E4E"/>
    <w:rsid w:val="00FB7A95"/>
    <w:rsid w:val="00FB7F68"/>
    <w:rsid w:val="00FD02BF"/>
    <w:rsid w:val="00FD03D3"/>
    <w:rsid w:val="00FD1CF9"/>
    <w:rsid w:val="00FD1E35"/>
    <w:rsid w:val="00FD3530"/>
    <w:rsid w:val="00FD5E4D"/>
    <w:rsid w:val="00FD6115"/>
    <w:rsid w:val="00FD7ADD"/>
    <w:rsid w:val="00FE5DB1"/>
    <w:rsid w:val="00FE6A2D"/>
    <w:rsid w:val="00FE76C4"/>
    <w:rsid w:val="00FE7B22"/>
    <w:rsid w:val="00FE7EF8"/>
    <w:rsid w:val="00FF5F9B"/>
    <w:rsid w:val="00FF718E"/>
    <w:rsid w:val="00FF7C77"/>
    <w:rsid w:val="0DFF299D"/>
    <w:rsid w:val="17FB561D"/>
    <w:rsid w:val="23E7F401"/>
    <w:rsid w:val="2FFBE859"/>
    <w:rsid w:val="2FFE3C3D"/>
    <w:rsid w:val="377FE8D2"/>
    <w:rsid w:val="3CFB5AB2"/>
    <w:rsid w:val="3E355602"/>
    <w:rsid w:val="3F57964A"/>
    <w:rsid w:val="3FDFAA76"/>
    <w:rsid w:val="487BEAAF"/>
    <w:rsid w:val="51FED7AB"/>
    <w:rsid w:val="57D7A5CC"/>
    <w:rsid w:val="5BD462C2"/>
    <w:rsid w:val="5BFD414A"/>
    <w:rsid w:val="5CEEDD5B"/>
    <w:rsid w:val="5EFA7CCD"/>
    <w:rsid w:val="5F7E6B04"/>
    <w:rsid w:val="5F8345F9"/>
    <w:rsid w:val="5FB71281"/>
    <w:rsid w:val="6557C5CF"/>
    <w:rsid w:val="6A1156C1"/>
    <w:rsid w:val="6AD7339C"/>
    <w:rsid w:val="6ED7D4CF"/>
    <w:rsid w:val="6EEA37FD"/>
    <w:rsid w:val="6F6F8F08"/>
    <w:rsid w:val="6FBB27F8"/>
    <w:rsid w:val="6FF6768F"/>
    <w:rsid w:val="6FFF438D"/>
    <w:rsid w:val="73FFA7AD"/>
    <w:rsid w:val="757DE146"/>
    <w:rsid w:val="75ED5D32"/>
    <w:rsid w:val="77DF7682"/>
    <w:rsid w:val="79DDBC2A"/>
    <w:rsid w:val="7BAB15C0"/>
    <w:rsid w:val="7CDF918C"/>
    <w:rsid w:val="7CEF5C3B"/>
    <w:rsid w:val="7D3C84B2"/>
    <w:rsid w:val="7D9F27AF"/>
    <w:rsid w:val="7DBFD724"/>
    <w:rsid w:val="7DFCAF8B"/>
    <w:rsid w:val="7EAEDDEA"/>
    <w:rsid w:val="7EFF7E2C"/>
    <w:rsid w:val="7F7D58EC"/>
    <w:rsid w:val="7F9FAFF4"/>
    <w:rsid w:val="7FBB035F"/>
    <w:rsid w:val="7FF53894"/>
    <w:rsid w:val="9D4B5CFF"/>
    <w:rsid w:val="9FBF95EB"/>
    <w:rsid w:val="A8AF580A"/>
    <w:rsid w:val="ACB766AF"/>
    <w:rsid w:val="BA7B23C6"/>
    <w:rsid w:val="BD7B1F0D"/>
    <w:rsid w:val="BDDFE364"/>
    <w:rsid w:val="BF1F6978"/>
    <w:rsid w:val="C5BE2FE1"/>
    <w:rsid w:val="CB7C541E"/>
    <w:rsid w:val="CF76C83B"/>
    <w:rsid w:val="CFFF7263"/>
    <w:rsid w:val="DBCB5DCD"/>
    <w:rsid w:val="DEEFEC6E"/>
    <w:rsid w:val="DF935FF1"/>
    <w:rsid w:val="DFB48061"/>
    <w:rsid w:val="DFEFD79F"/>
    <w:rsid w:val="DFF63610"/>
    <w:rsid w:val="DFF7E9E8"/>
    <w:rsid w:val="E5793D87"/>
    <w:rsid w:val="E9F71EFB"/>
    <w:rsid w:val="EC6BFE8B"/>
    <w:rsid w:val="ED6C728E"/>
    <w:rsid w:val="F2FE5CDA"/>
    <w:rsid w:val="F56DAE87"/>
    <w:rsid w:val="F6B9238B"/>
    <w:rsid w:val="F78DB251"/>
    <w:rsid w:val="F7EC9838"/>
    <w:rsid w:val="FA7F5FD5"/>
    <w:rsid w:val="FA9FE2D3"/>
    <w:rsid w:val="FB6E079A"/>
    <w:rsid w:val="FB7E255A"/>
    <w:rsid w:val="FDF7AB62"/>
    <w:rsid w:val="FDFEF0F4"/>
    <w:rsid w:val="FE734873"/>
    <w:rsid w:val="FF3E6126"/>
    <w:rsid w:val="FF63DB98"/>
    <w:rsid w:val="FF77C0A6"/>
    <w:rsid w:val="FF7FE365"/>
    <w:rsid w:val="FFBE41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spacing w:beforeAutospacing="1" w:afterAutospacing="1"/>
      <w:jc w:val="left"/>
      <w:outlineLvl w:val="1"/>
    </w:pPr>
    <w:rPr>
      <w:rFonts w:hint="eastAsia" w:ascii="宋体" w:hAnsi="宋体"/>
      <w:b/>
      <w:kern w:val="0"/>
      <w:sz w:val="36"/>
      <w:szCs w:val="36"/>
    </w:rPr>
  </w:style>
  <w:style w:type="character" w:default="1" w:styleId="7">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3">
    <w:name w:val="Balloon Text"/>
    <w:basedOn w:val="1"/>
    <w:link w:val="13"/>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Autospacing="1" w:afterAutospacing="1"/>
      <w:jc w:val="left"/>
    </w:pPr>
    <w:rPr>
      <w:kern w:val="0"/>
      <w:sz w:val="24"/>
    </w:rPr>
  </w:style>
  <w:style w:type="character" w:styleId="8">
    <w:name w:val="Strong"/>
    <w:basedOn w:val="7"/>
    <w:qFormat/>
    <w:uiPriority w:val="22"/>
    <w:rPr>
      <w:b/>
    </w:rPr>
  </w:style>
  <w:style w:type="character" w:styleId="9">
    <w:name w:val="FollowedHyperlink"/>
    <w:basedOn w:val="7"/>
    <w:unhideWhenUsed/>
    <w:qFormat/>
    <w:uiPriority w:val="99"/>
    <w:rPr>
      <w:color w:val="954F72" w:themeColor="followedHyperlink"/>
      <w:u w:val="single"/>
    </w:rPr>
  </w:style>
  <w:style w:type="character" w:styleId="10">
    <w:name w:val="Hyperlink"/>
    <w:basedOn w:val="7"/>
    <w:unhideWhenUsed/>
    <w:qFormat/>
    <w:uiPriority w:val="99"/>
    <w:rPr>
      <w:color w:val="0563C1" w:themeColor="hyperlink"/>
      <w:u w:val="single"/>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批注框文本 Char"/>
    <w:basedOn w:val="7"/>
    <w:link w:val="3"/>
    <w:semiHidden/>
    <w:qFormat/>
    <w:uiPriority w:val="99"/>
    <w:rPr>
      <w:rFonts w:ascii="Times New Roman" w:hAnsi="Times New Roman" w:eastAsia="宋体" w:cs="Times New Roman"/>
      <w:sz w:val="18"/>
      <w:szCs w:val="18"/>
    </w:rPr>
  </w:style>
  <w:style w:type="character" w:customStyle="1" w:styleId="14">
    <w:name w:val="页眉 Char"/>
    <w:basedOn w:val="7"/>
    <w:link w:val="5"/>
    <w:qFormat/>
    <w:uiPriority w:val="99"/>
    <w:rPr>
      <w:rFonts w:ascii="Times New Roman" w:hAnsi="Times New Roman" w:eastAsia="宋体" w:cs="Times New Roman"/>
      <w:sz w:val="18"/>
      <w:szCs w:val="18"/>
    </w:rPr>
  </w:style>
  <w:style w:type="character" w:customStyle="1" w:styleId="15">
    <w:name w:val="页脚 Char"/>
    <w:basedOn w:val="7"/>
    <w:link w:val="4"/>
    <w:qFormat/>
    <w:uiPriority w:val="99"/>
    <w:rPr>
      <w:rFonts w:ascii="Times New Roman" w:hAnsi="Times New Roman" w:eastAsia="宋体" w:cs="Times New Roman"/>
      <w:sz w:val="18"/>
      <w:szCs w:val="18"/>
    </w:rPr>
  </w:style>
  <w:style w:type="character" w:customStyle="1" w:styleId="16">
    <w:name w:val="未处理的提及1"/>
    <w:basedOn w:val="7"/>
    <w:unhideWhenUsed/>
    <w:qFormat/>
    <w:uiPriority w:val="99"/>
    <w:rPr>
      <w:color w:val="605E5C"/>
      <w:shd w:val="clear" w:color="auto" w:fill="E1DFDD"/>
    </w:rPr>
  </w:style>
  <w:style w:type="table" w:customStyle="1" w:styleId="17">
    <w:name w:val="网格型1"/>
    <w:basedOn w:val="11"/>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Placeholder Text"/>
    <w:basedOn w:val="7"/>
    <w:semiHidden/>
    <w:qFormat/>
    <w:uiPriority w:val="99"/>
    <w:rPr>
      <w:color w:val="808080"/>
    </w:rPr>
  </w:style>
  <w:style w:type="paragraph" w:customStyle="1" w:styleId="19">
    <w:name w:val="List Paragraph"/>
    <w:basedOn w:val="1"/>
    <w:qFormat/>
    <w:uiPriority w:val="34"/>
    <w:pPr>
      <w:ind w:firstLine="420" w:firstLineChars="200"/>
    </w:pPr>
  </w:style>
  <w:style w:type="character" w:customStyle="1" w:styleId="20">
    <w:name w:val="未处理的提及2"/>
    <w:basedOn w:val="7"/>
    <w:unhideWhenUsed/>
    <w:qFormat/>
    <w:uiPriority w:val="99"/>
    <w:rPr>
      <w:color w:val="605E5C"/>
      <w:shd w:val="clear" w:color="auto" w:fill="E1DFDD"/>
    </w:rPr>
  </w:style>
  <w:style w:type="table" w:customStyle="1" w:styleId="21">
    <w:name w:val="网格型2"/>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2">
    <w:name w:val="网格型3"/>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3">
    <w:name w:val="Table Normal"/>
    <w:unhideWhenUsed/>
    <w:qFormat/>
    <w:uiPriority w:val="2"/>
    <w:pPr>
      <w:widowControl w:val="0"/>
      <w:autoSpaceDE w:val="0"/>
      <w:autoSpaceDN w:val="0"/>
    </w:pPr>
    <w:rPr>
      <w:sz w:val="22"/>
      <w:lang w:eastAsia="en-US"/>
    </w:rPr>
    <w:tblPr>
      <w:tblLayout w:type="fixed"/>
      <w:tblCellMar>
        <w:top w:w="0" w:type="dxa"/>
        <w:left w:w="0" w:type="dxa"/>
        <w:bottom w:w="0" w:type="dxa"/>
        <w:right w:w="0" w:type="dxa"/>
      </w:tblCellMar>
    </w:tblPr>
  </w:style>
  <w:style w:type="paragraph" w:customStyle="1" w:styleId="24">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25">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1255</Words>
  <Characters>7159</Characters>
  <Lines>59</Lines>
  <Paragraphs>16</Paragraphs>
  <TotalTime>235</TotalTime>
  <ScaleCrop>false</ScaleCrop>
  <LinksUpToDate>false</LinksUpToDate>
  <CharactersWithSpaces>8398</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2022-03-19T03:02:00Z</dcterms:created>
  <dc:creator>Administrator</dc:creator>
  <cp:lastModifiedBy>Administrator</cp:lastModifiedBy>
  <cp:lastPrinted>2020-09-03T07:39:00Z</cp:lastPrinted>
  <dcterms:modified xsi:type="dcterms:W3CDTF">2022-05-13T00:58:46Z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